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3019"/>
        <w:gridCol w:w="619"/>
        <w:gridCol w:w="548"/>
        <w:gridCol w:w="539"/>
        <w:gridCol w:w="1536"/>
        <w:gridCol w:w="636"/>
        <w:gridCol w:w="1514"/>
        <w:gridCol w:w="1478"/>
      </w:tblGrid>
      <w:tr w:rsidR="00E93E73" w:rsidRPr="00E93E73" w:rsidTr="008B249F">
        <w:trPr>
          <w:trHeight w:val="312"/>
        </w:trPr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B9762C" w:rsidRDefault="00E93E73">
            <w:pPr>
              <w:rPr>
                <w:rFonts w:ascii="Times New Roman" w:hAnsi="Times New Roman" w:cs="Times New Roman"/>
                <w:sz w:val="28"/>
              </w:rPr>
            </w:pPr>
            <w:r w:rsidRPr="00B9762C">
              <w:rPr>
                <w:rFonts w:ascii="Times New Roman" w:hAnsi="Times New Roman" w:cs="Times New Roman"/>
                <w:sz w:val="28"/>
              </w:rPr>
              <w:t>Приложение 2</w:t>
            </w:r>
          </w:p>
        </w:tc>
      </w:tr>
      <w:tr w:rsidR="00E93E73" w:rsidRPr="00E93E73" w:rsidTr="008B249F">
        <w:trPr>
          <w:trHeight w:val="390"/>
        </w:trPr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B9762C" w:rsidRDefault="00E93E73">
            <w:pPr>
              <w:rPr>
                <w:rFonts w:ascii="Times New Roman" w:hAnsi="Times New Roman" w:cs="Times New Roman"/>
                <w:sz w:val="28"/>
              </w:rPr>
            </w:pPr>
            <w:r w:rsidRPr="00B9762C">
              <w:rPr>
                <w:rFonts w:ascii="Times New Roman" w:hAnsi="Times New Roman" w:cs="Times New Roman"/>
                <w:sz w:val="28"/>
              </w:rPr>
              <w:t>к решению Калмыцко – Мысовского сельского</w:t>
            </w:r>
          </w:p>
          <w:p w:rsidR="00E93E73" w:rsidRPr="00B9762C" w:rsidRDefault="00E93E73">
            <w:pPr>
              <w:rPr>
                <w:rFonts w:ascii="Times New Roman" w:hAnsi="Times New Roman" w:cs="Times New Roman"/>
                <w:sz w:val="28"/>
              </w:rPr>
            </w:pPr>
            <w:r w:rsidRPr="00B9762C">
              <w:rPr>
                <w:rFonts w:ascii="Times New Roman" w:hAnsi="Times New Roman" w:cs="Times New Roman"/>
                <w:sz w:val="28"/>
              </w:rPr>
              <w:t>Совета депутатов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B9762C" w:rsidRDefault="00E93E73" w:rsidP="00B9762C">
            <w:pPr>
              <w:rPr>
                <w:rFonts w:ascii="Times New Roman" w:hAnsi="Times New Roman" w:cs="Times New Roman"/>
                <w:sz w:val="28"/>
              </w:rPr>
            </w:pPr>
            <w:r w:rsidRPr="00B9762C">
              <w:rPr>
                <w:rFonts w:ascii="Times New Roman" w:hAnsi="Times New Roman" w:cs="Times New Roman"/>
                <w:sz w:val="28"/>
              </w:rPr>
              <w:t xml:space="preserve"> от </w:t>
            </w:r>
            <w:r w:rsidR="00B9762C">
              <w:rPr>
                <w:rFonts w:ascii="Times New Roman" w:hAnsi="Times New Roman" w:cs="Times New Roman"/>
                <w:sz w:val="28"/>
              </w:rPr>
              <w:t>______________</w:t>
            </w:r>
            <w:r w:rsidRPr="00B9762C">
              <w:rPr>
                <w:rFonts w:ascii="Times New Roman" w:hAnsi="Times New Roman" w:cs="Times New Roman"/>
                <w:sz w:val="28"/>
              </w:rPr>
              <w:t xml:space="preserve"> № </w:t>
            </w:r>
            <w:r w:rsidR="00B9762C">
              <w:rPr>
                <w:rFonts w:ascii="Times New Roman" w:hAnsi="Times New Roman" w:cs="Times New Roman"/>
                <w:sz w:val="28"/>
              </w:rPr>
              <w:t>_</w:t>
            </w:r>
            <w:r w:rsidRPr="00B9762C">
              <w:rPr>
                <w:rFonts w:ascii="Times New Roman" w:hAnsi="Times New Roman" w:cs="Times New Roman"/>
                <w:sz w:val="28"/>
              </w:rPr>
              <w:t>___</w:t>
            </w:r>
          </w:p>
        </w:tc>
      </w:tr>
      <w:tr w:rsidR="00E93E73" w:rsidRPr="00E93E73" w:rsidTr="008B249F">
        <w:trPr>
          <w:trHeight w:val="405"/>
        </w:trPr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93E73" w:rsidRPr="00E93E73" w:rsidTr="008B249F">
        <w:trPr>
          <w:trHeight w:val="312"/>
        </w:trPr>
        <w:tc>
          <w:tcPr>
            <w:tcW w:w="8411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93E73" w:rsidRPr="00E93E73" w:rsidTr="00E93E73">
        <w:trPr>
          <w:trHeight w:val="956"/>
        </w:trPr>
        <w:tc>
          <w:tcPr>
            <w:tcW w:w="988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93E73" w:rsidRPr="00B9762C" w:rsidRDefault="00E93E73" w:rsidP="00E93E7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9762C">
              <w:rPr>
                <w:rFonts w:ascii="Times New Roman" w:hAnsi="Times New Roman" w:cs="Times New Roman"/>
                <w:b/>
                <w:sz w:val="28"/>
              </w:rPr>
              <w:t>Расходы бюджета Калмыцко - Мысовского сельсовета</w:t>
            </w:r>
          </w:p>
          <w:p w:rsidR="00E93E73" w:rsidRPr="00B9762C" w:rsidRDefault="00E93E73" w:rsidP="00E93E7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9762C">
              <w:rPr>
                <w:rFonts w:ascii="Times New Roman" w:hAnsi="Times New Roman" w:cs="Times New Roman"/>
                <w:b/>
                <w:sz w:val="28"/>
              </w:rPr>
              <w:t>по ведомственной структуре расходов бюджета</w:t>
            </w:r>
          </w:p>
          <w:p w:rsidR="00E93E73" w:rsidRPr="00E93E73" w:rsidRDefault="007D0564" w:rsidP="00E9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 2024</w:t>
            </w:r>
            <w:r w:rsidR="00E93E73" w:rsidRPr="00B9762C">
              <w:rPr>
                <w:rFonts w:ascii="Times New Roman" w:hAnsi="Times New Roman" w:cs="Times New Roman"/>
                <w:b/>
                <w:sz w:val="28"/>
              </w:rPr>
              <w:t xml:space="preserve"> год</w:t>
            </w:r>
          </w:p>
        </w:tc>
      </w:tr>
      <w:tr w:rsidR="00E93E73" w:rsidRPr="00E93E73" w:rsidTr="008B249F">
        <w:trPr>
          <w:trHeight w:val="1087"/>
        </w:trPr>
        <w:tc>
          <w:tcPr>
            <w:tcW w:w="3019" w:type="dxa"/>
            <w:tcBorders>
              <w:top w:val="single" w:sz="4" w:space="0" w:color="auto"/>
            </w:tcBorders>
            <w:vAlign w:val="center"/>
            <w:hideMark/>
          </w:tcPr>
          <w:p w:rsidR="00E93E73" w:rsidRPr="00E93E73" w:rsidRDefault="00E93E73" w:rsidP="00E9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93E73" w:rsidRPr="00E93E73" w:rsidRDefault="00E93E73" w:rsidP="00E9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Код</w:t>
            </w:r>
          </w:p>
        </w:tc>
        <w:tc>
          <w:tcPr>
            <w:tcW w:w="54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93E73" w:rsidRPr="00E93E73" w:rsidRDefault="00E93E73" w:rsidP="00E9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3E73">
              <w:rPr>
                <w:rFonts w:ascii="Times New Roman" w:hAnsi="Times New Roman" w:cs="Times New Roman"/>
                <w:sz w:val="24"/>
              </w:rPr>
              <w:t>Рз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93E73" w:rsidRPr="00E93E73" w:rsidRDefault="00E93E73" w:rsidP="00E9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3E73">
              <w:rPr>
                <w:rFonts w:ascii="Times New Roman" w:hAnsi="Times New Roman" w:cs="Times New Roman"/>
                <w:sz w:val="24"/>
              </w:rPr>
              <w:t>Пр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93E73" w:rsidRPr="00E93E73" w:rsidRDefault="00E93E73" w:rsidP="00E9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ЦСР</w:t>
            </w:r>
          </w:p>
        </w:tc>
        <w:tc>
          <w:tcPr>
            <w:tcW w:w="63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93E73" w:rsidRPr="00E93E73" w:rsidRDefault="00E93E73" w:rsidP="00E9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ВР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93E73" w:rsidRPr="00E93E73" w:rsidRDefault="00E93E73" w:rsidP="00E9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Уточненный план</w:t>
            </w:r>
          </w:p>
        </w:tc>
        <w:tc>
          <w:tcPr>
            <w:tcW w:w="147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93E73" w:rsidRPr="00E93E73" w:rsidRDefault="00E93E73" w:rsidP="00E9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z w:val="24"/>
              </w:rPr>
              <w:t xml:space="preserve">ассовое исполнение, </w:t>
            </w:r>
            <w:r w:rsidRPr="00E93E73">
              <w:rPr>
                <w:rFonts w:ascii="Times New Roman" w:hAnsi="Times New Roman" w:cs="Times New Roman"/>
                <w:sz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93E73">
              <w:rPr>
                <w:rFonts w:ascii="Times New Roman" w:hAnsi="Times New Roman" w:cs="Times New Roman"/>
                <w:sz w:val="24"/>
              </w:rPr>
              <w:t>рублей</w:t>
            </w:r>
          </w:p>
          <w:p w:rsidR="00E93E73" w:rsidRPr="00E93E73" w:rsidRDefault="00E93E73" w:rsidP="00E93E7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3E73" w:rsidRPr="00E93E73" w:rsidTr="008B249F">
        <w:trPr>
          <w:trHeight w:val="345"/>
        </w:trPr>
        <w:tc>
          <w:tcPr>
            <w:tcW w:w="3019" w:type="dxa"/>
            <w:vAlign w:val="center"/>
            <w:hideMark/>
          </w:tcPr>
          <w:p w:rsidR="00E93E73" w:rsidRPr="00E93E73" w:rsidRDefault="00E93E73" w:rsidP="00E9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19" w:type="dxa"/>
            <w:noWrap/>
            <w:vAlign w:val="center"/>
            <w:hideMark/>
          </w:tcPr>
          <w:p w:rsidR="00E93E73" w:rsidRPr="00E93E73" w:rsidRDefault="00E93E73" w:rsidP="00E9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48" w:type="dxa"/>
            <w:noWrap/>
            <w:vAlign w:val="center"/>
            <w:hideMark/>
          </w:tcPr>
          <w:p w:rsidR="00E93E73" w:rsidRPr="00E93E73" w:rsidRDefault="00E93E73" w:rsidP="00E9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39" w:type="dxa"/>
            <w:noWrap/>
            <w:vAlign w:val="center"/>
            <w:hideMark/>
          </w:tcPr>
          <w:p w:rsidR="00E93E73" w:rsidRPr="00E93E73" w:rsidRDefault="00E93E73" w:rsidP="00E9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36" w:type="dxa"/>
            <w:noWrap/>
            <w:vAlign w:val="center"/>
            <w:hideMark/>
          </w:tcPr>
          <w:p w:rsidR="00E93E73" w:rsidRPr="00E93E73" w:rsidRDefault="00E93E73" w:rsidP="00E9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36" w:type="dxa"/>
            <w:noWrap/>
            <w:vAlign w:val="center"/>
            <w:hideMark/>
          </w:tcPr>
          <w:p w:rsidR="00E93E73" w:rsidRPr="00E93E73" w:rsidRDefault="00E93E73" w:rsidP="00E9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14" w:type="dxa"/>
            <w:noWrap/>
            <w:vAlign w:val="center"/>
            <w:hideMark/>
          </w:tcPr>
          <w:p w:rsidR="00E93E73" w:rsidRPr="00E93E73" w:rsidRDefault="00E93E73" w:rsidP="00E93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78" w:type="dxa"/>
            <w:noWrap/>
            <w:vAlign w:val="center"/>
            <w:hideMark/>
          </w:tcPr>
          <w:p w:rsidR="00E93E73" w:rsidRPr="00E93E73" w:rsidRDefault="00E93E73" w:rsidP="00E93E7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3E73" w:rsidRPr="00E93E73" w:rsidTr="008B249F">
        <w:trPr>
          <w:trHeight w:val="12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Администрация Калмыцко - Мысовского сельсовета Поспелихинского района Алтайского края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53762D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4185,3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8B6BD1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3871,9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8B6BD1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3531,2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8B6BD1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3250,4</w:t>
            </w:r>
          </w:p>
        </w:tc>
      </w:tr>
      <w:tr w:rsidR="00E93E73" w:rsidRPr="00E93E73" w:rsidTr="008B249F">
        <w:trPr>
          <w:trHeight w:val="1125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3E73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561,7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561,7</w:t>
            </w:r>
          </w:p>
        </w:tc>
      </w:tr>
      <w:tr w:rsidR="00E93E73" w:rsidRPr="00E93E73" w:rsidTr="008B249F">
        <w:trPr>
          <w:trHeight w:val="636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0120000000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561,7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561,7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0120010120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561,7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561,7</w:t>
            </w:r>
          </w:p>
        </w:tc>
      </w:tr>
      <w:tr w:rsidR="00E93E73" w:rsidRPr="00E93E73" w:rsidTr="008B249F">
        <w:trPr>
          <w:trHeight w:val="192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0120010120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561,7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561,7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0120010120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561,7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561,7</w:t>
            </w:r>
          </w:p>
        </w:tc>
      </w:tr>
      <w:tr w:rsidR="00E93E73" w:rsidRPr="00E93E73" w:rsidTr="008B249F">
        <w:trPr>
          <w:trHeight w:val="1884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1668,4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1478,0</w:t>
            </w:r>
          </w:p>
        </w:tc>
      </w:tr>
      <w:tr w:rsidR="00E93E73" w:rsidRPr="00E93E73" w:rsidTr="008B249F">
        <w:trPr>
          <w:trHeight w:val="636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0120000000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1668,4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1478,0</w:t>
            </w:r>
          </w:p>
        </w:tc>
      </w:tr>
      <w:tr w:rsidR="00E93E73" w:rsidRPr="00E93E73" w:rsidTr="008B249F">
        <w:trPr>
          <w:trHeight w:val="636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0120010110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1668,4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3C6F9A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80ABB">
              <w:rPr>
                <w:rFonts w:ascii="Times New Roman" w:hAnsi="Times New Roman" w:cs="Times New Roman"/>
                <w:sz w:val="24"/>
              </w:rPr>
              <w:t>478,0</w:t>
            </w:r>
          </w:p>
        </w:tc>
      </w:tr>
      <w:tr w:rsidR="00E93E73" w:rsidRPr="00E93E73" w:rsidTr="008B249F">
        <w:trPr>
          <w:trHeight w:val="198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0120010110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794,6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794,6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0120010110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794,6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794,6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0120010110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823,6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633,2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0120010110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240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823,6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633,2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0120010110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800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50,2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50,2</w:t>
            </w:r>
          </w:p>
        </w:tc>
      </w:tr>
      <w:tr w:rsidR="00E93E73" w:rsidRPr="00E93E73" w:rsidTr="008B249F">
        <w:trPr>
          <w:trHeight w:val="636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Уплата налогов, сборов и иных платежей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0120010110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850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50,2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50,2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Обеспечение проведение выборов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30,0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30,0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0130010240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15,0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15,0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0130010240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800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15,0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980AB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15,0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Специальные расходы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0130010240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880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8B249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15,5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8B249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15,5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8B249F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lastRenderedPageBreak/>
              <w:t>Проведение выборов в представительные органы муниципального образования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8B249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8B249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0130010250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  <w:r w:rsidR="008B249F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8B249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15,5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8B249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15,5</w:t>
            </w:r>
          </w:p>
        </w:tc>
      </w:tr>
      <w:tr w:rsidR="008B249F" w:rsidRPr="00E93E73" w:rsidTr="008B249F">
        <w:trPr>
          <w:trHeight w:val="636"/>
        </w:trPr>
        <w:tc>
          <w:tcPr>
            <w:tcW w:w="3019" w:type="dxa"/>
          </w:tcPr>
          <w:p w:rsidR="008B249F" w:rsidRPr="00E93E73" w:rsidRDefault="008B24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8B249F" w:rsidRPr="00E93E73" w:rsidRDefault="008B249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</w:tcPr>
          <w:p w:rsidR="008B249F" w:rsidRPr="00E93E73" w:rsidRDefault="008B249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</w:tcPr>
          <w:p w:rsidR="008B249F" w:rsidRDefault="008B249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1536" w:type="dxa"/>
            <w:noWrap/>
          </w:tcPr>
          <w:p w:rsidR="008B249F" w:rsidRDefault="008B249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0130010250</w:t>
            </w:r>
          </w:p>
        </w:tc>
        <w:tc>
          <w:tcPr>
            <w:tcW w:w="636" w:type="dxa"/>
            <w:noWrap/>
          </w:tcPr>
          <w:p w:rsidR="008B249F" w:rsidRPr="00E93E73" w:rsidRDefault="008B249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800</w:t>
            </w:r>
          </w:p>
        </w:tc>
        <w:tc>
          <w:tcPr>
            <w:tcW w:w="1514" w:type="dxa"/>
            <w:noWrap/>
          </w:tcPr>
          <w:p w:rsidR="008B249F" w:rsidRDefault="008B249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15,5</w:t>
            </w:r>
          </w:p>
        </w:tc>
        <w:tc>
          <w:tcPr>
            <w:tcW w:w="1478" w:type="dxa"/>
            <w:noWrap/>
          </w:tcPr>
          <w:p w:rsidR="008B249F" w:rsidRDefault="008B249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15,5</w:t>
            </w:r>
          </w:p>
        </w:tc>
      </w:tr>
      <w:tr w:rsidR="00E93E73" w:rsidRPr="00E93E73" w:rsidTr="008B249F">
        <w:trPr>
          <w:trHeight w:val="636"/>
        </w:trPr>
        <w:tc>
          <w:tcPr>
            <w:tcW w:w="3019" w:type="dxa"/>
          </w:tcPr>
          <w:p w:rsidR="00E93E73" w:rsidRPr="00E93E73" w:rsidRDefault="008B24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Специальные расходы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8B249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8B249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0130010250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  <w:r w:rsidR="008B249F">
              <w:rPr>
                <w:rFonts w:ascii="Times New Roman" w:hAnsi="Times New Roman" w:cs="Times New Roman"/>
                <w:sz w:val="24"/>
              </w:rPr>
              <w:t>880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8B249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15,5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8B249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15,5</w:t>
            </w:r>
          </w:p>
        </w:tc>
      </w:tr>
      <w:tr w:rsidR="00E50F03" w:rsidRPr="00E93E73" w:rsidTr="008B249F">
        <w:trPr>
          <w:trHeight w:val="360"/>
        </w:trPr>
        <w:tc>
          <w:tcPr>
            <w:tcW w:w="3019" w:type="dxa"/>
          </w:tcPr>
          <w:p w:rsidR="00E50F03" w:rsidRPr="00E93E73" w:rsidRDefault="00E50F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Резервные фонды</w:t>
            </w:r>
          </w:p>
        </w:tc>
        <w:tc>
          <w:tcPr>
            <w:tcW w:w="619" w:type="dxa"/>
            <w:noWrap/>
          </w:tcPr>
          <w:p w:rsidR="00E50F0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</w:tcPr>
          <w:p w:rsidR="00E50F0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</w:tcPr>
          <w:p w:rsidR="00E50F0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36" w:type="dxa"/>
            <w:noWrap/>
          </w:tcPr>
          <w:p w:rsidR="00E50F0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6" w:type="dxa"/>
            <w:noWrap/>
          </w:tcPr>
          <w:p w:rsidR="00E50F0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4" w:type="dxa"/>
            <w:noWrap/>
          </w:tcPr>
          <w:p w:rsidR="00E50F0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1478" w:type="dxa"/>
            <w:noWrap/>
          </w:tcPr>
          <w:p w:rsidR="00E50F0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50F03" w:rsidRPr="00E93E73" w:rsidTr="008B249F">
        <w:trPr>
          <w:trHeight w:val="360"/>
        </w:trPr>
        <w:tc>
          <w:tcPr>
            <w:tcW w:w="3019" w:type="dxa"/>
          </w:tcPr>
          <w:p w:rsidR="00E50F03" w:rsidRPr="00E93E73" w:rsidRDefault="00E50F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E50F0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</w:tcPr>
          <w:p w:rsidR="00E50F0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</w:tcPr>
          <w:p w:rsidR="00E50F0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36" w:type="dxa"/>
            <w:noWrap/>
          </w:tcPr>
          <w:p w:rsidR="00E50F0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9910014100</w:t>
            </w:r>
          </w:p>
        </w:tc>
        <w:tc>
          <w:tcPr>
            <w:tcW w:w="636" w:type="dxa"/>
            <w:noWrap/>
          </w:tcPr>
          <w:p w:rsidR="00E50F0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800</w:t>
            </w:r>
          </w:p>
        </w:tc>
        <w:tc>
          <w:tcPr>
            <w:tcW w:w="1514" w:type="dxa"/>
            <w:noWrap/>
          </w:tcPr>
          <w:p w:rsidR="00E50F0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1478" w:type="dxa"/>
            <w:noWrap/>
          </w:tcPr>
          <w:p w:rsidR="00E50F0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50F03" w:rsidRPr="00E93E73" w:rsidTr="008B249F">
        <w:trPr>
          <w:trHeight w:val="360"/>
        </w:trPr>
        <w:tc>
          <w:tcPr>
            <w:tcW w:w="3019" w:type="dxa"/>
          </w:tcPr>
          <w:p w:rsidR="00E50F03" w:rsidRPr="00E93E73" w:rsidRDefault="00E50F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Резервные средства</w:t>
            </w:r>
          </w:p>
        </w:tc>
        <w:tc>
          <w:tcPr>
            <w:tcW w:w="619" w:type="dxa"/>
            <w:noWrap/>
          </w:tcPr>
          <w:p w:rsidR="00E50F0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</w:tcPr>
          <w:p w:rsidR="00E50F0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</w:tcPr>
          <w:p w:rsidR="00E50F0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36" w:type="dxa"/>
            <w:noWrap/>
          </w:tcPr>
          <w:p w:rsidR="00E50F0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9910014100</w:t>
            </w:r>
          </w:p>
        </w:tc>
        <w:tc>
          <w:tcPr>
            <w:tcW w:w="636" w:type="dxa"/>
            <w:noWrap/>
          </w:tcPr>
          <w:p w:rsidR="00E50F0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870</w:t>
            </w:r>
          </w:p>
        </w:tc>
        <w:tc>
          <w:tcPr>
            <w:tcW w:w="1514" w:type="dxa"/>
            <w:noWrap/>
          </w:tcPr>
          <w:p w:rsidR="00E50F0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1478" w:type="dxa"/>
            <w:noWrap/>
          </w:tcPr>
          <w:p w:rsidR="00E50F0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Другие общегосударственные вопросы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1270,0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1180,7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Расходы на обеспечение деятельности (оказании услуг) иных подведомственных учреждений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0250000000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760,8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760,8</w:t>
            </w:r>
          </w:p>
        </w:tc>
      </w:tr>
      <w:tr w:rsidR="00E93E73" w:rsidRPr="00E93E73" w:rsidTr="008B249F">
        <w:trPr>
          <w:trHeight w:val="1884"/>
        </w:trPr>
        <w:tc>
          <w:tcPr>
            <w:tcW w:w="3019" w:type="dxa"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93E73">
              <w:rPr>
                <w:rFonts w:ascii="Times New Roman" w:hAnsi="Times New Roman" w:cs="Times New Roman"/>
                <w:sz w:val="24"/>
              </w:rPr>
              <w:t>производственные комбинаты, логопедические пункты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0250010820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760,8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760,8</w:t>
            </w:r>
          </w:p>
        </w:tc>
      </w:tr>
      <w:tr w:rsidR="00E93E73" w:rsidRPr="00E93E73" w:rsidTr="008B249F">
        <w:trPr>
          <w:trHeight w:val="201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0250010820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760,8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760,8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0250010820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760,8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760,8</w:t>
            </w:r>
          </w:p>
        </w:tc>
      </w:tr>
      <w:tr w:rsidR="00E93E73" w:rsidRPr="00E93E73" w:rsidTr="008B249F">
        <w:trPr>
          <w:trHeight w:val="1884"/>
        </w:trPr>
        <w:tc>
          <w:tcPr>
            <w:tcW w:w="3019" w:type="dxa"/>
            <w:hideMark/>
          </w:tcPr>
          <w:p w:rsidR="00E93E73" w:rsidRPr="008B249F" w:rsidRDefault="00E93E73">
            <w:pPr>
              <w:rPr>
                <w:rFonts w:ascii="Times New Roman" w:hAnsi="Times New Roman" w:cs="Times New Roman"/>
              </w:rPr>
            </w:pPr>
            <w:r w:rsidRPr="008B249F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9040016820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27,2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27,2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9040016820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27,2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27,2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Межбюд</w:t>
            </w:r>
            <w:r>
              <w:rPr>
                <w:rFonts w:ascii="Times New Roman" w:hAnsi="Times New Roman" w:cs="Times New Roman"/>
                <w:sz w:val="24"/>
              </w:rPr>
              <w:t>ж</w:t>
            </w:r>
            <w:r w:rsidRPr="00E93E73">
              <w:rPr>
                <w:rFonts w:ascii="Times New Roman" w:hAnsi="Times New Roman" w:cs="Times New Roman"/>
                <w:sz w:val="24"/>
              </w:rPr>
              <w:t>етные трансферты общего характера бюджетам суб</w:t>
            </w:r>
            <w:r>
              <w:rPr>
                <w:rFonts w:ascii="Times New Roman" w:hAnsi="Times New Roman" w:cs="Times New Roman"/>
                <w:sz w:val="24"/>
              </w:rPr>
              <w:t>ъ</w:t>
            </w:r>
            <w:r w:rsidRPr="00E93E73">
              <w:rPr>
                <w:rFonts w:ascii="Times New Roman" w:hAnsi="Times New Roman" w:cs="Times New Roman"/>
                <w:sz w:val="24"/>
              </w:rPr>
              <w:t>ектов РФ и муниципальных образований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9800000000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8,4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8B249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8,4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9850060510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500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8,4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8B249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8,4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Иные межбюджетные трансферты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98500605810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540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8,4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8B249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8,4</w:t>
            </w:r>
          </w:p>
        </w:tc>
      </w:tr>
      <w:tr w:rsidR="00E93E73" w:rsidRPr="00E93E73" w:rsidTr="008B249F">
        <w:trPr>
          <w:trHeight w:val="12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9900000000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473,6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E50F03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384,3</w:t>
            </w:r>
          </w:p>
        </w:tc>
      </w:tr>
      <w:tr w:rsidR="00E93E73" w:rsidRPr="00E93E73" w:rsidTr="008B249F">
        <w:trPr>
          <w:trHeight w:val="636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9990000000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473,6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384,3</w:t>
            </w:r>
          </w:p>
        </w:tc>
      </w:tr>
      <w:tr w:rsidR="00E93E73" w:rsidRPr="00E93E73" w:rsidTr="008B249F">
        <w:trPr>
          <w:trHeight w:val="636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9990014710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473,6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384,3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9990014710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470,6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381,4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9990014710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240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470,6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381,4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Иные бюджетные ассигнования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9990014710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800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Уплата иных платежей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9990014710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853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2,9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Национальная Оборона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3E73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3E73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3E73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193,3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193,3</w:t>
            </w:r>
          </w:p>
        </w:tc>
      </w:tr>
      <w:tr w:rsidR="00E93E73" w:rsidRPr="00E93E73" w:rsidTr="008B249F">
        <w:trPr>
          <w:trHeight w:val="636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Мобилизационная и вневойсковая подготовка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193,3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193,3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lastRenderedPageBreak/>
              <w:t>Мероприятия по реализации государственной национальной политики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0100000000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193,3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193,3</w:t>
            </w:r>
          </w:p>
        </w:tc>
      </w:tr>
      <w:tr w:rsidR="00E93E73" w:rsidRPr="00E93E73" w:rsidTr="008B249F">
        <w:trPr>
          <w:trHeight w:val="636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0140000000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193,3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193,3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Осуществление первичного воинского учета на территориях , где отсутствуют военные комиссариаты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0140051180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193,3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193,3</w:t>
            </w:r>
          </w:p>
        </w:tc>
      </w:tr>
      <w:tr w:rsidR="00E93E73" w:rsidRPr="00E93E73" w:rsidTr="008B249F">
        <w:trPr>
          <w:trHeight w:val="1884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0140051180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152,9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152,9</w:t>
            </w:r>
          </w:p>
        </w:tc>
      </w:tr>
      <w:tr w:rsidR="00E93E73" w:rsidRPr="00E93E73" w:rsidTr="008B249F">
        <w:trPr>
          <w:trHeight w:val="1185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0140051180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152,9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152,9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0140051180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40,4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40,4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0140051180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240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40,4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2F6F4F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40,4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Национальная экономика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308,9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308,9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Дорожное хозяйство (дорожные фонды)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09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308,9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308,9</w:t>
            </w:r>
          </w:p>
        </w:tc>
      </w:tr>
      <w:tr w:rsidR="00E93E73" w:rsidRPr="00E93E73" w:rsidTr="008B249F">
        <w:trPr>
          <w:trHeight w:val="825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Иные вопросы в области национальной экономики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09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9100000000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308,9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308,9</w:t>
            </w:r>
          </w:p>
        </w:tc>
      </w:tr>
      <w:tr w:rsidR="00E93E73" w:rsidRPr="00E93E73" w:rsidTr="008B249F">
        <w:trPr>
          <w:trHeight w:val="636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Мероприятия в сфере транспорта и дорожного хозяйства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09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9120000000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308,9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308,9</w:t>
            </w:r>
          </w:p>
        </w:tc>
      </w:tr>
      <w:tr w:rsidR="00E93E73" w:rsidRPr="00E93E73" w:rsidTr="008B249F">
        <w:trPr>
          <w:trHeight w:val="12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09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9120067270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308,9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308,9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09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9120067270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308,9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308,9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84317E" w:rsidRDefault="00E93E73">
            <w:pPr>
              <w:rPr>
                <w:rFonts w:ascii="Times New Roman" w:hAnsi="Times New Roman" w:cs="Times New Roman"/>
              </w:rPr>
            </w:pPr>
            <w:r w:rsidRPr="0084317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09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9120067270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240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308,9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308,9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Жилищно-коммунальное хозяйство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111,5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79,3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Жилищное хозяйство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21722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3E73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3E73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21722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111,5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21722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79,3</w:t>
            </w:r>
          </w:p>
        </w:tc>
      </w:tr>
      <w:tr w:rsidR="00E93E73" w:rsidRPr="00E93E73" w:rsidTr="008B249F">
        <w:trPr>
          <w:trHeight w:val="636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Иные вопросы в области жилищно-коммунального хозяйства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9200000000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21722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111,5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21722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79,3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Уличное освещение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9290018050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81,9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54,1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21722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9290018050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81,9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54,1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21722B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9290018050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240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81,9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54,1</w:t>
            </w:r>
          </w:p>
        </w:tc>
      </w:tr>
      <w:tr w:rsidR="00E93E73" w:rsidRPr="00E93E73" w:rsidTr="008B249F">
        <w:trPr>
          <w:trHeight w:val="636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Организация и содержание мест захоронения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9290018070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22,7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22,7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9290018070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22,7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22,7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9290018070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240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22,7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22,7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9290018090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6,9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6,9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9290018090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240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6,9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6,9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Образование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</w:t>
            </w:r>
          </w:p>
        </w:tc>
      </w:tr>
      <w:tr w:rsidR="00E93E73" w:rsidRPr="00E93E73" w:rsidTr="008B249F">
        <w:trPr>
          <w:trHeight w:val="636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Молодежная политика и оздоровление детей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</w:t>
            </w:r>
          </w:p>
        </w:tc>
      </w:tr>
      <w:tr w:rsidR="00E93E73" w:rsidRPr="00E93E73" w:rsidTr="008B249F">
        <w:trPr>
          <w:trHeight w:val="636"/>
        </w:trPr>
        <w:tc>
          <w:tcPr>
            <w:tcW w:w="3019" w:type="dxa"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 xml:space="preserve">Иные вопросы в 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E93E73">
              <w:rPr>
                <w:rFonts w:ascii="Times New Roman" w:hAnsi="Times New Roman" w:cs="Times New Roman"/>
                <w:sz w:val="24"/>
              </w:rPr>
              <w:t>трас</w:t>
            </w:r>
            <w:r>
              <w:rPr>
                <w:rFonts w:ascii="Times New Roman" w:hAnsi="Times New Roman" w:cs="Times New Roman"/>
                <w:sz w:val="24"/>
              </w:rPr>
              <w:t>л</w:t>
            </w:r>
            <w:r w:rsidRPr="00E93E73">
              <w:rPr>
                <w:rFonts w:ascii="Times New Roman" w:hAnsi="Times New Roman" w:cs="Times New Roman"/>
                <w:sz w:val="24"/>
              </w:rPr>
              <w:t>ях социальной сферы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9000000000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Иные вопросы в сф</w:t>
            </w:r>
            <w:r w:rsidRPr="00E93E73">
              <w:rPr>
                <w:rFonts w:ascii="Times New Roman" w:hAnsi="Times New Roman" w:cs="Times New Roman"/>
                <w:sz w:val="24"/>
              </w:rPr>
              <w:t>ере образования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9010000000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</w:t>
            </w:r>
          </w:p>
        </w:tc>
      </w:tr>
      <w:tr w:rsidR="00E93E73" w:rsidRPr="00E93E73" w:rsidTr="008B249F">
        <w:trPr>
          <w:trHeight w:val="1884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9010016420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9010016420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Культура, кинематография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ED67B1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126D96">
              <w:rPr>
                <w:rFonts w:ascii="Times New Roman" w:hAnsi="Times New Roman" w:cs="Times New Roman"/>
                <w:sz w:val="24"/>
              </w:rPr>
              <w:t>,6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4,6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3,1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3,1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9800000000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3,1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3,1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Иные межбюджетные трансферты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98500000000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3,1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3,1</w:t>
            </w:r>
          </w:p>
        </w:tc>
      </w:tr>
      <w:tr w:rsidR="00E93E73" w:rsidRPr="00E93E73" w:rsidTr="008B249F">
        <w:trPr>
          <w:trHeight w:val="282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Межбюд</w:t>
            </w:r>
            <w:r>
              <w:rPr>
                <w:rFonts w:ascii="Times New Roman" w:hAnsi="Times New Roman" w:cs="Times New Roman"/>
                <w:sz w:val="24"/>
              </w:rPr>
              <w:t>ж</w:t>
            </w:r>
            <w:r w:rsidRPr="00E93E73">
              <w:rPr>
                <w:rFonts w:ascii="Times New Roman" w:hAnsi="Times New Roman" w:cs="Times New Roman"/>
                <w:sz w:val="24"/>
              </w:rPr>
              <w:t>етные трансферты бюджетам муниципальных районов из бюджетов поселений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9850060510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3,1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3,1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9850060510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500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3,1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3,1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Иные межбюджетные трансферты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9850060510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540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3,1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3,1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Другие вопросы в области культуры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</w:t>
            </w:r>
          </w:p>
        </w:tc>
      </w:tr>
      <w:tr w:rsidR="00E93E73" w:rsidRPr="00E93E73" w:rsidTr="008B249F">
        <w:trPr>
          <w:trHeight w:val="636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Иные вопросы в отраслях социальной сферы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90000000000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</w:t>
            </w:r>
          </w:p>
        </w:tc>
      </w:tr>
      <w:tr w:rsidR="00E93E73" w:rsidRPr="00E93E73" w:rsidTr="008B249F">
        <w:trPr>
          <w:trHeight w:val="636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Мероприятия в сфере культуры и кинематографии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9020016510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9020016510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9020016510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240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</w:t>
            </w:r>
          </w:p>
        </w:tc>
      </w:tr>
      <w:tr w:rsidR="00126D96" w:rsidRPr="00E93E73" w:rsidTr="008B249F">
        <w:trPr>
          <w:trHeight w:val="360"/>
        </w:trPr>
        <w:tc>
          <w:tcPr>
            <w:tcW w:w="3019" w:type="dxa"/>
          </w:tcPr>
          <w:p w:rsidR="00126D96" w:rsidRPr="00E93E73" w:rsidRDefault="00126D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Социальная политика</w:t>
            </w:r>
          </w:p>
        </w:tc>
        <w:tc>
          <w:tcPr>
            <w:tcW w:w="619" w:type="dxa"/>
            <w:noWrap/>
          </w:tcPr>
          <w:p w:rsidR="00126D96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</w:tcPr>
          <w:p w:rsidR="00126D96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39" w:type="dxa"/>
            <w:noWrap/>
          </w:tcPr>
          <w:p w:rsidR="00126D96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6" w:type="dxa"/>
            <w:noWrap/>
          </w:tcPr>
          <w:p w:rsidR="00126D96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6" w:type="dxa"/>
            <w:noWrap/>
          </w:tcPr>
          <w:p w:rsidR="00126D96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4" w:type="dxa"/>
            <w:noWrap/>
          </w:tcPr>
          <w:p w:rsidR="00126D96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28,8</w:t>
            </w:r>
          </w:p>
        </w:tc>
        <w:tc>
          <w:tcPr>
            <w:tcW w:w="1478" w:type="dxa"/>
            <w:noWrap/>
          </w:tcPr>
          <w:p w:rsidR="00126D96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28,8</w:t>
            </w:r>
          </w:p>
        </w:tc>
      </w:tr>
      <w:tr w:rsidR="00126D96" w:rsidRPr="00E93E73" w:rsidTr="008B249F">
        <w:trPr>
          <w:trHeight w:val="360"/>
        </w:trPr>
        <w:tc>
          <w:tcPr>
            <w:tcW w:w="3019" w:type="dxa"/>
          </w:tcPr>
          <w:p w:rsidR="00126D96" w:rsidRPr="00E93E73" w:rsidRDefault="00126D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Пенсионное обеспечение</w:t>
            </w:r>
          </w:p>
        </w:tc>
        <w:tc>
          <w:tcPr>
            <w:tcW w:w="619" w:type="dxa"/>
            <w:noWrap/>
          </w:tcPr>
          <w:p w:rsidR="00126D96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</w:tcPr>
          <w:p w:rsidR="00126D96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39" w:type="dxa"/>
            <w:noWrap/>
          </w:tcPr>
          <w:p w:rsidR="00126D96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1536" w:type="dxa"/>
            <w:noWrap/>
          </w:tcPr>
          <w:p w:rsidR="00126D96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6" w:type="dxa"/>
            <w:noWrap/>
          </w:tcPr>
          <w:p w:rsidR="00126D96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4" w:type="dxa"/>
            <w:noWrap/>
          </w:tcPr>
          <w:p w:rsidR="00126D96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28,8</w:t>
            </w:r>
          </w:p>
        </w:tc>
        <w:tc>
          <w:tcPr>
            <w:tcW w:w="1478" w:type="dxa"/>
            <w:noWrap/>
          </w:tcPr>
          <w:p w:rsidR="00126D96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28,8</w:t>
            </w:r>
          </w:p>
        </w:tc>
      </w:tr>
      <w:tr w:rsidR="00126D96" w:rsidRPr="00E93E73" w:rsidTr="008B249F">
        <w:trPr>
          <w:trHeight w:val="360"/>
        </w:trPr>
        <w:tc>
          <w:tcPr>
            <w:tcW w:w="3019" w:type="dxa"/>
          </w:tcPr>
          <w:p w:rsidR="00126D96" w:rsidRPr="00E93E73" w:rsidRDefault="00D363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Доплаты к пенсии</w:t>
            </w:r>
          </w:p>
        </w:tc>
        <w:tc>
          <w:tcPr>
            <w:tcW w:w="619" w:type="dxa"/>
            <w:noWrap/>
          </w:tcPr>
          <w:p w:rsidR="00126D96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</w:tcPr>
          <w:p w:rsidR="00126D96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39" w:type="dxa"/>
            <w:noWrap/>
          </w:tcPr>
          <w:p w:rsidR="00126D96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1536" w:type="dxa"/>
            <w:noWrap/>
          </w:tcPr>
          <w:p w:rsidR="00126D96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9040016270</w:t>
            </w:r>
          </w:p>
        </w:tc>
        <w:tc>
          <w:tcPr>
            <w:tcW w:w="636" w:type="dxa"/>
            <w:noWrap/>
          </w:tcPr>
          <w:p w:rsidR="00126D96" w:rsidRPr="00E93E73" w:rsidRDefault="00126D96" w:rsidP="00E93E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4" w:type="dxa"/>
            <w:noWrap/>
          </w:tcPr>
          <w:p w:rsidR="00126D96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28,8</w:t>
            </w:r>
          </w:p>
        </w:tc>
        <w:tc>
          <w:tcPr>
            <w:tcW w:w="1478" w:type="dxa"/>
            <w:noWrap/>
          </w:tcPr>
          <w:p w:rsidR="00126D96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28,8</w:t>
            </w:r>
          </w:p>
        </w:tc>
      </w:tr>
      <w:tr w:rsidR="00126D96" w:rsidRPr="00E93E73" w:rsidTr="008B249F">
        <w:trPr>
          <w:trHeight w:val="360"/>
        </w:trPr>
        <w:tc>
          <w:tcPr>
            <w:tcW w:w="3019" w:type="dxa"/>
          </w:tcPr>
          <w:p w:rsidR="00126D96" w:rsidRPr="00E93E73" w:rsidRDefault="00D363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126D96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</w:tcPr>
          <w:p w:rsidR="00126D96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39" w:type="dxa"/>
            <w:noWrap/>
          </w:tcPr>
          <w:p w:rsidR="00126D96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1536" w:type="dxa"/>
            <w:noWrap/>
          </w:tcPr>
          <w:p w:rsidR="00126D96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9040016270</w:t>
            </w:r>
          </w:p>
        </w:tc>
        <w:tc>
          <w:tcPr>
            <w:tcW w:w="636" w:type="dxa"/>
            <w:noWrap/>
          </w:tcPr>
          <w:p w:rsidR="00126D96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514" w:type="dxa"/>
            <w:noWrap/>
          </w:tcPr>
          <w:p w:rsidR="00126D96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28,8</w:t>
            </w:r>
          </w:p>
        </w:tc>
        <w:tc>
          <w:tcPr>
            <w:tcW w:w="1478" w:type="dxa"/>
            <w:noWrap/>
          </w:tcPr>
          <w:p w:rsidR="00126D96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28,8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Физическая культура и спорт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</w:t>
            </w:r>
          </w:p>
        </w:tc>
      </w:tr>
      <w:tr w:rsidR="00E93E73" w:rsidRPr="00E93E73" w:rsidTr="008B249F">
        <w:trPr>
          <w:trHeight w:val="948"/>
        </w:trPr>
        <w:tc>
          <w:tcPr>
            <w:tcW w:w="3019" w:type="dxa"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Межбюджетные трансферты общего характера бюджетам суб</w:t>
            </w:r>
            <w:r>
              <w:rPr>
                <w:rFonts w:ascii="Times New Roman" w:hAnsi="Times New Roman" w:cs="Times New Roman"/>
                <w:sz w:val="24"/>
              </w:rPr>
              <w:t>ъ</w:t>
            </w:r>
            <w:r w:rsidRPr="00E93E73">
              <w:rPr>
                <w:rFonts w:ascii="Times New Roman" w:hAnsi="Times New Roman" w:cs="Times New Roman"/>
                <w:sz w:val="24"/>
              </w:rPr>
              <w:t>ектов РФ и муниципальных образований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9800000000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Иные межбюджетные трансферты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9850000000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Межбюджетные трансферты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9850060510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500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Иные межбюджетные трансферты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9850060510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540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D36354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</w:t>
            </w:r>
          </w:p>
        </w:tc>
      </w:tr>
      <w:tr w:rsidR="00E93E73" w:rsidRPr="00E93E73" w:rsidTr="008B249F">
        <w:trPr>
          <w:trHeight w:val="360"/>
        </w:trPr>
        <w:tc>
          <w:tcPr>
            <w:tcW w:w="3019" w:type="dxa"/>
            <w:hideMark/>
          </w:tcPr>
          <w:p w:rsidR="00E93E73" w:rsidRPr="00E93E73" w:rsidRDefault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61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48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39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E93E73" w:rsidRPr="00E93E73" w:rsidRDefault="00E93E73" w:rsidP="00E93E73">
            <w:pPr>
              <w:rPr>
                <w:rFonts w:ascii="Times New Roman" w:hAnsi="Times New Roman" w:cs="Times New Roman"/>
                <w:sz w:val="24"/>
              </w:rPr>
            </w:pPr>
            <w:r w:rsidRPr="00E93E73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E93E73" w:rsidRPr="00E93E73" w:rsidRDefault="0053762D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4185,3</w:t>
            </w:r>
          </w:p>
        </w:tc>
        <w:tc>
          <w:tcPr>
            <w:tcW w:w="1478" w:type="dxa"/>
            <w:noWrap/>
            <w:hideMark/>
          </w:tcPr>
          <w:p w:rsidR="00E93E73" w:rsidRPr="00E93E73" w:rsidRDefault="0053762D" w:rsidP="00E9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3871,9</w:t>
            </w:r>
            <w:bookmarkStart w:id="0" w:name="_GoBack"/>
            <w:bookmarkEnd w:id="0"/>
          </w:p>
        </w:tc>
      </w:tr>
    </w:tbl>
    <w:p w:rsidR="003C6F9A" w:rsidRDefault="003C6F9A"/>
    <w:sectPr w:rsidR="003C6F9A" w:rsidSect="00B9762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64"/>
    <w:rsid w:val="000B354A"/>
    <w:rsid w:val="000F76C3"/>
    <w:rsid w:val="00126D96"/>
    <w:rsid w:val="0021722B"/>
    <w:rsid w:val="002F6F4F"/>
    <w:rsid w:val="003C6F9A"/>
    <w:rsid w:val="00442E64"/>
    <w:rsid w:val="0053762D"/>
    <w:rsid w:val="007D0564"/>
    <w:rsid w:val="0084317E"/>
    <w:rsid w:val="008B249F"/>
    <w:rsid w:val="008B6BD1"/>
    <w:rsid w:val="00980ABB"/>
    <w:rsid w:val="00B9762C"/>
    <w:rsid w:val="00BF0783"/>
    <w:rsid w:val="00D36354"/>
    <w:rsid w:val="00E50F03"/>
    <w:rsid w:val="00E93E73"/>
    <w:rsid w:val="00ED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4B202"/>
  <w15:docId w15:val="{6832017C-B40B-4842-83EF-C34535C3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3E7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3E73"/>
    <w:rPr>
      <w:color w:val="800080"/>
      <w:u w:val="single"/>
    </w:rPr>
  </w:style>
  <w:style w:type="paragraph" w:customStyle="1" w:styleId="xl68">
    <w:name w:val="xl68"/>
    <w:basedOn w:val="a"/>
    <w:rsid w:val="00E93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E93E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E93E7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E93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E93E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93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93E7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93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93E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93E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93E7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93E7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93E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93E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E93E7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93E73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93E7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E93E7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E93E7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93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93E73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E93E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E93E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93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93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93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93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93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97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76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Fincom5</cp:lastModifiedBy>
  <cp:revision>9</cp:revision>
  <cp:lastPrinted>2024-03-06T03:00:00Z</cp:lastPrinted>
  <dcterms:created xsi:type="dcterms:W3CDTF">2023-03-29T03:36:00Z</dcterms:created>
  <dcterms:modified xsi:type="dcterms:W3CDTF">2025-03-19T09:10:00Z</dcterms:modified>
</cp:coreProperties>
</file>