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proofErr w:type="gramStart"/>
      <w:r>
        <w:rPr>
          <w:rFonts w:eastAsia="Calibri"/>
          <w:szCs w:val="24"/>
          <w:lang w:val="ru-RU" w:eastAsia="ru-RU"/>
        </w:rPr>
        <w:t>Принят</w:t>
      </w:r>
      <w:proofErr w:type="gramEnd"/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>решением Калмыцко-Мысовского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>сельского Совета депутатов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>Поспелихинского района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>Алтайского края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>от «08» октября 2024 г. № 20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szCs w:val="24"/>
          <w:lang w:val="ru-RU" w:eastAsia="ru-RU"/>
        </w:rPr>
      </w:pPr>
      <w:r>
        <w:rPr>
          <w:rFonts w:eastAsia="Calibri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>У С Т А В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 xml:space="preserve">муниципального образования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 xml:space="preserve">сельское поселение Калмыцко-Мысовской сельсовет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>Поспелихинского района Алтайского края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Cs w:val="24"/>
          <w:lang w:val="ru-RU" w:eastAsia="ru-RU"/>
        </w:rPr>
      </w:pPr>
      <w:r>
        <w:rPr>
          <w:rFonts w:eastAsia="Calibri"/>
          <w:b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rPr>
          <w:rFonts w:eastAsia="Calibri"/>
          <w:b/>
          <w:sz w:val="24"/>
          <w:szCs w:val="24"/>
          <w:lang w:val="ru-RU" w:eastAsia="ru-RU"/>
        </w:rPr>
      </w:pPr>
      <w:r>
        <w:rPr>
          <w:rFonts w:eastAsia="Calibri"/>
          <w:b/>
          <w:sz w:val="24"/>
          <w:szCs w:val="24"/>
          <w:lang w:val="ru-RU" w:eastAsia="ru-RU"/>
        </w:rPr>
        <w:t xml:space="preserve"> 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Алтайский край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sz w:val="24"/>
          <w:szCs w:val="24"/>
          <w:lang w:val="ru-RU" w:eastAsia="ru-RU"/>
        </w:rPr>
      </w:pPr>
      <w:proofErr w:type="spellStart"/>
      <w:r>
        <w:rPr>
          <w:rFonts w:eastAsia="Calibri"/>
          <w:sz w:val="24"/>
          <w:szCs w:val="24"/>
          <w:lang w:val="ru-RU" w:eastAsia="ru-RU"/>
        </w:rPr>
        <w:t>Поспелихинский</w:t>
      </w:r>
      <w:proofErr w:type="spellEnd"/>
      <w:r>
        <w:rPr>
          <w:rFonts w:eastAsia="Calibri"/>
          <w:sz w:val="24"/>
          <w:szCs w:val="24"/>
          <w:lang w:val="ru-RU" w:eastAsia="ru-RU"/>
        </w:rPr>
        <w:t xml:space="preserve"> район</w:t>
      </w:r>
    </w:p>
    <w:p w:rsidR="00312DF3" w:rsidRDefault="003165BC">
      <w:pPr>
        <w:spacing w:before="100" w:beforeAutospacing="1" w:after="100" w:afterAutospacing="1" w:line="273" w:lineRule="auto"/>
        <w:ind w:right="0" w:firstLine="0"/>
        <w:contextualSpacing/>
        <w:jc w:val="center"/>
        <w:rPr>
          <w:rFonts w:eastAsia="Calibri"/>
          <w:color w:val="auto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с. Калмыцкие Мысы</w:t>
      </w:r>
    </w:p>
    <w:p w:rsidR="00312DF3" w:rsidRDefault="003165BC">
      <w:pPr>
        <w:spacing w:after="310"/>
        <w:ind w:right="0" w:firstLine="0"/>
        <w:jc w:val="center"/>
        <w:rPr>
          <w:b/>
          <w:color w:val="auto"/>
          <w:lang w:val="ru-RU"/>
        </w:rPr>
      </w:pPr>
      <w:r>
        <w:rPr>
          <w:b/>
          <w:color w:val="auto"/>
          <w:lang w:val="ru-RU"/>
        </w:rPr>
        <w:br w:type="column"/>
      </w:r>
    </w:p>
    <w:p w:rsidR="00312DF3" w:rsidRDefault="003165BC">
      <w:pPr>
        <w:pStyle w:val="1"/>
        <w:spacing w:after="0" w:line="240" w:lineRule="auto"/>
        <w:ind w:left="0" w:right="6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У С Т А В </w:t>
      </w:r>
    </w:p>
    <w:p w:rsidR="00312DF3" w:rsidRDefault="003165BC">
      <w:pPr>
        <w:pStyle w:val="1"/>
        <w:spacing w:after="0" w:line="240" w:lineRule="auto"/>
        <w:ind w:left="0" w:right="6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муниципального образования </w:t>
      </w:r>
      <w:r>
        <w:rPr>
          <w:color w:val="auto"/>
          <w:szCs w:val="28"/>
          <w:lang w:val="ru-RU"/>
        </w:rPr>
        <w:t>сельское поселение</w:t>
      </w:r>
      <w:r>
        <w:rPr>
          <w:color w:val="FF0000"/>
          <w:szCs w:val="28"/>
          <w:lang w:val="ru-RU"/>
        </w:rPr>
        <w:t xml:space="preserve"> </w:t>
      </w:r>
      <w:r>
        <w:rPr>
          <w:color w:val="auto"/>
          <w:lang w:val="ru-RU"/>
        </w:rPr>
        <w:t>Калмыцко-Мысовской сельсовет Поспелихинского района Алтайского края</w:t>
      </w:r>
    </w:p>
    <w:p w:rsidR="00312DF3" w:rsidRDefault="00312DF3">
      <w:pPr>
        <w:spacing w:after="0" w:line="240" w:lineRule="auto"/>
        <w:ind w:right="0" w:firstLine="567"/>
        <w:rPr>
          <w:color w:val="auto"/>
          <w:lang w:val="ru-RU"/>
        </w:rPr>
      </w:pPr>
    </w:p>
    <w:p w:rsidR="00312DF3" w:rsidRDefault="00312DF3">
      <w:pPr>
        <w:spacing w:after="310"/>
        <w:ind w:left="719" w:right="0" w:hanging="10"/>
        <w:rPr>
          <w:color w:val="auto"/>
          <w:lang w:val="ru-RU"/>
        </w:rPr>
      </w:pPr>
    </w:p>
    <w:p w:rsidR="00312DF3" w:rsidRDefault="003165BC">
      <w:pPr>
        <w:spacing w:after="0" w:line="240" w:lineRule="auto"/>
        <w:ind w:left="567" w:right="0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ГЛАВА 1</w:t>
      </w:r>
      <w:r>
        <w:rPr>
          <w:color w:val="auto"/>
          <w:lang w:val="ru-RU"/>
        </w:rPr>
        <w:t>.</w:t>
      </w:r>
      <w:r>
        <w:rPr>
          <w:b/>
          <w:color w:val="auto"/>
          <w:lang w:val="ru-RU"/>
        </w:rPr>
        <w:t xml:space="preserve"> ОБЩИЕ ПОЛОЖЕНИЯ</w:t>
      </w:r>
    </w:p>
    <w:p w:rsidR="00312DF3" w:rsidRDefault="00312DF3">
      <w:pPr>
        <w:spacing w:after="0" w:line="240" w:lineRule="auto"/>
        <w:ind w:left="567" w:right="0" w:hanging="567"/>
        <w:rPr>
          <w:color w:val="auto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Статья 1.Наименование, правовой статус и территория муниципального образования</w:t>
      </w:r>
    </w:p>
    <w:p w:rsidR="00312DF3" w:rsidRDefault="003165BC">
      <w:pPr>
        <w:numPr>
          <w:ilvl w:val="0"/>
          <w:numId w:val="1"/>
        </w:num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szCs w:val="28"/>
          <w:lang w:val="ru-RU"/>
        </w:rPr>
        <w:t xml:space="preserve">Полное наименование муниципального образования: сельское поселение </w:t>
      </w:r>
      <w:r>
        <w:rPr>
          <w:color w:val="auto"/>
          <w:lang w:val="ru-RU"/>
        </w:rPr>
        <w:t xml:space="preserve">Калмыцко-Мысовской сельсовет Поспелихинского района Алтайского края </w:t>
      </w:r>
    </w:p>
    <w:p w:rsidR="00312DF3" w:rsidRDefault="003165BC">
      <w:pPr>
        <w:pStyle w:val="a8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Сокращенная фор</w:t>
      </w:r>
      <w:r>
        <w:rPr>
          <w:color w:val="auto"/>
          <w:szCs w:val="28"/>
          <w:lang w:val="ru-RU"/>
        </w:rPr>
        <w:t>ма наименования муниципального образования: Калмыцко-Мысовской сельсовет Поспелихинского района Алтайского края.</w:t>
      </w:r>
    </w:p>
    <w:p w:rsidR="00312DF3" w:rsidRDefault="003165BC">
      <w:pPr>
        <w:pStyle w:val="a8"/>
        <w:rPr>
          <w:iCs/>
          <w:color w:val="auto"/>
          <w:szCs w:val="28"/>
          <w:lang w:val="ru-RU"/>
        </w:rPr>
      </w:pPr>
      <w:r>
        <w:rPr>
          <w:rFonts w:ascii="PT Astra Serif" w:hAnsi="PT Astra Serif"/>
          <w:iCs/>
          <w:color w:val="auto"/>
          <w:szCs w:val="28"/>
          <w:lang w:val="ru-RU"/>
        </w:rPr>
        <w:t xml:space="preserve">В официальных символах муниципального образования, наименованиях органов местного самоуправления, выборных и иных должностных лиц местного </w:t>
      </w:r>
      <w:r>
        <w:rPr>
          <w:rFonts w:ascii="PT Astra Serif" w:hAnsi="PT Astra Serif"/>
          <w:iCs/>
          <w:color w:val="auto"/>
          <w:szCs w:val="28"/>
          <w:lang w:val="ru-RU"/>
        </w:rPr>
        <w:t>самоуправления,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</w:t>
      </w:r>
      <w:r>
        <w:rPr>
          <w:iCs/>
          <w:color w:val="auto"/>
          <w:szCs w:val="28"/>
          <w:lang w:val="ru-RU"/>
        </w:rPr>
        <w:t>.</w:t>
      </w:r>
    </w:p>
    <w:p w:rsidR="00312DF3" w:rsidRDefault="003165BC">
      <w:pPr>
        <w:pStyle w:val="a8"/>
        <w:numPr>
          <w:ilvl w:val="0"/>
          <w:numId w:val="1"/>
        </w:numPr>
        <w:ind w:firstLineChars="200" w:firstLine="560"/>
        <w:rPr>
          <w:color w:val="auto"/>
          <w:lang w:val="ru-RU"/>
        </w:rPr>
      </w:pPr>
      <w:r>
        <w:rPr>
          <w:color w:val="auto"/>
          <w:szCs w:val="28"/>
          <w:lang w:val="ru-RU"/>
        </w:rPr>
        <w:t>Границы Калмыцко-Мысовского сельсовета Поспелих</w:t>
      </w:r>
      <w:r>
        <w:rPr>
          <w:color w:val="auto"/>
          <w:szCs w:val="28"/>
          <w:lang w:val="ru-RU"/>
        </w:rPr>
        <w:t xml:space="preserve">инского района Алтайского края и его статус установлены </w:t>
      </w:r>
      <w:r>
        <w:rPr>
          <w:rFonts w:cs="Arial"/>
          <w:color w:val="auto"/>
          <w:lang w:val="ru-RU"/>
        </w:rPr>
        <w:t xml:space="preserve">законом Алтайского края от </w:t>
      </w:r>
      <w:r>
        <w:rPr>
          <w:color w:val="auto"/>
          <w:lang w:val="ru-RU"/>
        </w:rPr>
        <w:t>14 июня 2007 года № 49-ЗС «О статусе и границах муниципальных и административно-территориальных образований Поспелихинского района Алтайского края».</w:t>
      </w:r>
    </w:p>
    <w:p w:rsidR="00312DF3" w:rsidRDefault="003165BC">
      <w:pPr>
        <w:numPr>
          <w:ilvl w:val="0"/>
          <w:numId w:val="1"/>
        </w:numPr>
        <w:spacing w:after="0" w:line="240" w:lineRule="auto"/>
        <w:ind w:right="0" w:firstLineChars="200" w:firstLine="560"/>
        <w:rPr>
          <w:color w:val="auto"/>
          <w:lang w:val="ru-RU"/>
        </w:rPr>
      </w:pPr>
      <w:r>
        <w:rPr>
          <w:color w:val="auto"/>
          <w:lang w:val="ru-RU"/>
        </w:rPr>
        <w:t xml:space="preserve"> Административным центро</w:t>
      </w:r>
      <w:r>
        <w:rPr>
          <w:color w:val="auto"/>
          <w:lang w:val="ru-RU"/>
        </w:rPr>
        <w:t xml:space="preserve">м </w:t>
      </w:r>
      <w:r>
        <w:rPr>
          <w:color w:val="auto"/>
          <w:szCs w:val="28"/>
          <w:lang w:val="ru-RU"/>
        </w:rPr>
        <w:t>Калмыцко-Мысовского сельсовета Поспелихинского района Алтайского края</w:t>
      </w:r>
      <w:r>
        <w:rPr>
          <w:color w:val="auto"/>
          <w:lang w:val="ru-RU"/>
        </w:rPr>
        <w:t xml:space="preserve"> является село Калмыцкие Мысы.</w:t>
      </w:r>
    </w:p>
    <w:p w:rsidR="00312DF3" w:rsidRDefault="003165BC">
      <w:pPr>
        <w:numPr>
          <w:ilvl w:val="0"/>
          <w:numId w:val="1"/>
        </w:numPr>
        <w:spacing w:after="0" w:line="240" w:lineRule="auto"/>
        <w:ind w:right="0" w:firstLineChars="200" w:firstLine="560"/>
        <w:rPr>
          <w:color w:val="auto"/>
          <w:lang w:val="ru-RU"/>
        </w:rPr>
      </w:pPr>
      <w:r>
        <w:rPr>
          <w:color w:val="auto"/>
          <w:lang w:val="ru-RU"/>
        </w:rPr>
        <w:t xml:space="preserve"> В границах поселения находится сельский населенный пункт: село Калмыцкие Мысы.</w:t>
      </w:r>
    </w:p>
    <w:p w:rsidR="00312DF3" w:rsidRDefault="00312DF3">
      <w:pPr>
        <w:ind w:left="567" w:right="2" w:firstLine="0"/>
        <w:rPr>
          <w:color w:val="auto"/>
          <w:lang w:val="ru-RU"/>
        </w:rPr>
      </w:pPr>
    </w:p>
    <w:p w:rsidR="00312DF3" w:rsidRDefault="003165BC">
      <w:pPr>
        <w:spacing w:after="0" w:line="240" w:lineRule="auto"/>
        <w:ind w:right="2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Статья 2. Вопросы местного значения поселения 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К вопросам местного </w:t>
      </w:r>
      <w:r>
        <w:rPr>
          <w:color w:val="auto"/>
          <w:lang w:val="ru-RU"/>
        </w:rPr>
        <w:t>значения поселения относятся: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>
        <w:rPr>
          <w:color w:val="auto"/>
          <w:lang w:val="ru-RU"/>
        </w:rPr>
        <w:t>контроля за</w:t>
      </w:r>
      <w:proofErr w:type="gramEnd"/>
      <w:r>
        <w:rPr>
          <w:color w:val="auto"/>
          <w:lang w:val="ru-RU"/>
        </w:rPr>
        <w:t xml:space="preserve"> его исполнением, составление и утверждение отчета об исполнении бюджета поселения;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2) установление,</w:t>
      </w:r>
      <w:r>
        <w:rPr>
          <w:color w:val="auto"/>
          <w:lang w:val="ru-RU"/>
        </w:rPr>
        <w:t xml:space="preserve"> изменение и отмена местных налогов и сборов поселения;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3) владение, пользование и распоряжение имуществом, находящимся в муниципальной собственности поселения;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4) обеспечение первичных мер пожарной безопасности в границах населенных пунктов поселения;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5) </w:t>
      </w:r>
      <w:r>
        <w:rPr>
          <w:color w:val="auto"/>
          <w:lang w:val="ru-RU"/>
        </w:rPr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6) создание условий для организации досуга и обеспечения жителей поселения услугами организаций культуры;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7) обеспечение условий для</w:t>
      </w:r>
      <w:r>
        <w:rPr>
          <w:color w:val="auto"/>
          <w:lang w:val="ru-RU"/>
        </w:rPr>
        <w:t xml:space="preserve">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szCs w:val="28"/>
          <w:lang w:val="ru-RU" w:eastAsia="ru-RU"/>
        </w:rPr>
        <w:t>8) формирование архивных фондов поселения</w:t>
      </w:r>
      <w:r>
        <w:rPr>
          <w:color w:val="auto"/>
          <w:lang w:val="ru-RU"/>
        </w:rPr>
        <w:t>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9) утверждение правил</w:t>
      </w:r>
      <w:r>
        <w:rPr>
          <w:color w:val="auto"/>
          <w:lang w:val="ru-RU"/>
        </w:rPr>
        <w:t xml:space="preserve">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</w:t>
      </w:r>
      <w:r>
        <w:rPr>
          <w:color w:val="auto"/>
          <w:lang w:val="ru-RU"/>
        </w:rPr>
        <w:t>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10) принятие в соответствии с гражданским законодательством Российской Федерации решения о сносе само</w:t>
      </w:r>
      <w:r>
        <w:rPr>
          <w:color w:val="auto"/>
          <w:lang w:val="ru-RU"/>
        </w:rPr>
        <w:t>вольной постройки, решения о сносе самовольной постройки или приведении ее в соответствие с установленными требованиями;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</w:t>
      </w:r>
      <w:r>
        <w:rPr>
          <w:color w:val="auto"/>
          <w:lang w:val="ru-RU"/>
        </w:rPr>
        <w:t xml:space="preserve">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</w:t>
      </w:r>
      <w:r>
        <w:rPr>
          <w:color w:val="auto"/>
          <w:lang w:val="ru-RU"/>
        </w:rPr>
        <w:t>е таких наименований, размещение информации в государственном адресном реестре;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13) организация и осуществление мероприятий п</w:t>
      </w:r>
      <w:r>
        <w:rPr>
          <w:color w:val="auto"/>
          <w:lang w:val="ru-RU"/>
        </w:rPr>
        <w:t>о работе с детьми и молодежью,</w:t>
      </w:r>
      <w:r>
        <w:rPr>
          <w:szCs w:val="28"/>
          <w:lang w:val="ru-RU"/>
        </w:rPr>
        <w:t xml:space="preserve">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</w:t>
      </w:r>
      <w:r>
        <w:rPr>
          <w:szCs w:val="28"/>
          <w:lang w:val="ru-RU"/>
        </w:rPr>
        <w:t>олитики, организация и осуществление мониторинга реализации молодежной политики в поселении</w:t>
      </w:r>
      <w:r>
        <w:rPr>
          <w:color w:val="auto"/>
          <w:lang w:val="ru-RU"/>
        </w:rPr>
        <w:t>;</w:t>
      </w:r>
    </w:p>
    <w:p w:rsidR="00312DF3" w:rsidRDefault="003165BC">
      <w:pPr>
        <w:spacing w:after="0" w:line="24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дружин.</w:t>
      </w:r>
    </w:p>
    <w:p w:rsidR="00312DF3" w:rsidRDefault="003165BC">
      <w:pPr>
        <w:tabs>
          <w:tab w:val="left" w:pos="7371"/>
        </w:tabs>
        <w:ind w:firstLine="567"/>
        <w:rPr>
          <w:rFonts w:ascii="PT Astra Serif" w:hAnsi="PT Astra Serif"/>
          <w:szCs w:val="28"/>
          <w:lang w:val="ru-RU"/>
        </w:rPr>
      </w:pPr>
      <w:r>
        <w:rPr>
          <w:rFonts w:ascii="PT Astra Serif" w:hAnsi="PT Astra Serif"/>
          <w:szCs w:val="28"/>
          <w:lang w:val="ru-RU"/>
        </w:rPr>
        <w:t xml:space="preserve">15) </w:t>
      </w:r>
      <w:r>
        <w:rPr>
          <w:rFonts w:ascii="PT Astra Serif" w:hAnsi="PT Astra Serif"/>
          <w:szCs w:val="28"/>
          <w:lang w:val="ru-RU"/>
        </w:rPr>
        <w:t>осуществление учета личных подсобных хозяйств, которые ведут граждане в соответствии с Федеральным законом от 7 июля 2003</w:t>
      </w:r>
      <w:r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  <w:lang w:val="ru-RU"/>
        </w:rPr>
        <w:t>года №</w:t>
      </w:r>
      <w:r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  <w:lang w:val="ru-RU"/>
        </w:rPr>
        <w:t xml:space="preserve">112-ФЗ «О личном подсобном хозяйстве», в </w:t>
      </w:r>
      <w:proofErr w:type="spellStart"/>
      <w:r>
        <w:rPr>
          <w:rFonts w:ascii="PT Astra Serif" w:hAnsi="PT Astra Serif"/>
          <w:szCs w:val="28"/>
          <w:lang w:val="ru-RU"/>
        </w:rPr>
        <w:t>похозяйственных</w:t>
      </w:r>
      <w:proofErr w:type="spellEnd"/>
      <w:r>
        <w:rPr>
          <w:rFonts w:ascii="PT Astra Serif" w:hAnsi="PT Astra Serif"/>
          <w:szCs w:val="28"/>
          <w:lang w:val="ru-RU"/>
        </w:rPr>
        <w:t xml:space="preserve"> книгах.</w:t>
      </w:r>
    </w:p>
    <w:p w:rsidR="00312DF3" w:rsidRDefault="00312DF3">
      <w:pPr>
        <w:spacing w:after="17"/>
        <w:ind w:right="0" w:firstLine="567"/>
        <w:rPr>
          <w:color w:val="auto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b/>
          <w:color w:val="auto"/>
          <w:lang w:val="ru-RU"/>
        </w:rPr>
        <w:t>Статья 3</w:t>
      </w:r>
      <w:r>
        <w:rPr>
          <w:color w:val="auto"/>
          <w:lang w:val="ru-RU"/>
        </w:rPr>
        <w:t xml:space="preserve">. </w:t>
      </w:r>
      <w:r>
        <w:rPr>
          <w:b/>
          <w:color w:val="auto"/>
          <w:lang w:val="ru-RU"/>
        </w:rPr>
        <w:t xml:space="preserve">Права органов местного самоуправления поселения на </w:t>
      </w:r>
      <w:r>
        <w:rPr>
          <w:b/>
          <w:color w:val="auto"/>
          <w:lang w:val="ru-RU"/>
        </w:rPr>
        <w:t>решение вопросов, не отнесенных к вопросам местного значения поселения</w:t>
      </w:r>
    </w:p>
    <w:p w:rsidR="00312DF3" w:rsidRDefault="003165BC">
      <w:pPr>
        <w:spacing w:after="0" w:line="240" w:lineRule="auto"/>
        <w:ind w:left="-15" w:right="0" w:firstLine="567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>Органы местного самоуправления поселения вправе решать вопросы, указанные в части 1 статьи 14.1 Федерального закона от 6 октября 2003 года № 131ФЗ «Об общих принципах организации местно</w:t>
      </w:r>
      <w:r>
        <w:rPr>
          <w:color w:val="auto"/>
          <w:lang w:val="ru-RU"/>
        </w:rPr>
        <w:t xml:space="preserve">го самоуправления в Российской Федерации» (далее 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по тексту Устава </w:t>
      </w:r>
      <w:r>
        <w:rPr>
          <w:color w:val="auto"/>
          <w:lang w:val="ru-RU"/>
        </w:rPr>
        <w:t xml:space="preserve">- Федеральный закон от 6 октября </w:t>
      </w:r>
      <w:r>
        <w:rPr>
          <w:color w:val="auto"/>
          <w:lang w:val="ru-RU"/>
        </w:rPr>
        <w:lastRenderedPageBreak/>
        <w:t>2003 года № 131-ФЗ), участвовать в осуществлении иных государственных полномочий (не переданных им в соответствии со статьей 19 Федерального закона от 6октяб</w:t>
      </w:r>
      <w:r>
        <w:rPr>
          <w:color w:val="auto"/>
          <w:lang w:val="ru-RU"/>
        </w:rPr>
        <w:t>ря</w:t>
      </w:r>
      <w:proofErr w:type="gramEnd"/>
      <w:r>
        <w:rPr>
          <w:color w:val="auto"/>
          <w:lang w:val="ru-RU"/>
        </w:rPr>
        <w:t xml:space="preserve"> </w:t>
      </w:r>
      <w:proofErr w:type="gramStart"/>
      <w:r>
        <w:rPr>
          <w:color w:val="auto"/>
          <w:lang w:val="ru-RU"/>
        </w:rPr>
        <w:t>2003 года № 131 - ФЗ),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</w:t>
      </w:r>
      <w:r>
        <w:rPr>
          <w:color w:val="auto"/>
          <w:lang w:val="ru-RU"/>
        </w:rPr>
        <w:t xml:space="preserve"> компетенции федеральными законами и законами Алтайского края, за счет доходов бюджета поселения, за исключением межбюджетных трансфертов, предоставленных из бюджетов бюджетной системы Российской Федерации, и поступлений налоговых доходов</w:t>
      </w:r>
      <w:proofErr w:type="gramEnd"/>
      <w:r>
        <w:rPr>
          <w:color w:val="auto"/>
          <w:lang w:val="ru-RU"/>
        </w:rPr>
        <w:t xml:space="preserve"> по дополнительным</w:t>
      </w:r>
      <w:r>
        <w:rPr>
          <w:color w:val="auto"/>
          <w:lang w:val="ru-RU"/>
        </w:rPr>
        <w:t xml:space="preserve"> нормативам отчислений.</w:t>
      </w:r>
    </w:p>
    <w:p w:rsidR="00312DF3" w:rsidRDefault="003165BC">
      <w:pPr>
        <w:tabs>
          <w:tab w:val="center" w:pos="1056"/>
          <w:tab w:val="center" w:pos="1937"/>
          <w:tab w:val="center" w:pos="2913"/>
          <w:tab w:val="center" w:pos="5487"/>
          <w:tab w:val="right" w:pos="10208"/>
        </w:tabs>
        <w:spacing w:after="17"/>
        <w:ind w:right="0" w:firstLine="0"/>
        <w:jc w:val="left"/>
        <w:rPr>
          <w:rFonts w:ascii="Calibri" w:eastAsia="Calibri" w:hAnsi="Calibri" w:cs="Calibri"/>
          <w:color w:val="auto"/>
          <w:sz w:val="22"/>
          <w:lang w:val="ru-RU"/>
        </w:rPr>
      </w:pPr>
      <w:r>
        <w:rPr>
          <w:rFonts w:ascii="Calibri" w:eastAsia="Calibri" w:hAnsi="Calibri" w:cs="Calibri"/>
          <w:color w:val="auto"/>
          <w:sz w:val="22"/>
          <w:lang w:val="ru-RU"/>
        </w:rPr>
        <w:tab/>
      </w:r>
    </w:p>
    <w:p w:rsidR="00312DF3" w:rsidRDefault="003165BC">
      <w:pPr>
        <w:tabs>
          <w:tab w:val="center" w:pos="1056"/>
          <w:tab w:val="center" w:pos="1937"/>
          <w:tab w:val="center" w:pos="2913"/>
          <w:tab w:val="center" w:pos="5487"/>
          <w:tab w:val="right" w:pos="10208"/>
        </w:tabs>
        <w:spacing w:after="17"/>
        <w:ind w:right="0" w:firstLine="0"/>
        <w:jc w:val="left"/>
        <w:rPr>
          <w:color w:val="auto"/>
          <w:lang w:val="ru-RU"/>
        </w:rPr>
      </w:pPr>
      <w:r>
        <w:rPr>
          <w:b/>
          <w:color w:val="auto"/>
          <w:lang w:val="ru-RU"/>
        </w:rPr>
        <w:tab/>
        <w:t xml:space="preserve">ГЛАВА </w:t>
      </w:r>
      <w:r>
        <w:rPr>
          <w:b/>
          <w:color w:val="auto"/>
          <w:lang w:val="ru-RU"/>
        </w:rPr>
        <w:tab/>
        <w:t xml:space="preserve">2. </w:t>
      </w:r>
      <w:r>
        <w:rPr>
          <w:b/>
          <w:color w:val="auto"/>
          <w:lang w:val="ru-RU"/>
        </w:rPr>
        <w:tab/>
        <w:t xml:space="preserve">ФОРМЫ </w:t>
      </w:r>
      <w:r>
        <w:rPr>
          <w:b/>
          <w:color w:val="auto"/>
          <w:lang w:val="ru-RU"/>
        </w:rPr>
        <w:tab/>
        <w:t xml:space="preserve">НЕПОСРЕДСТВЕННОГО </w:t>
      </w:r>
      <w:r>
        <w:rPr>
          <w:b/>
          <w:color w:val="auto"/>
          <w:lang w:val="ru-RU"/>
        </w:rPr>
        <w:tab/>
        <w:t xml:space="preserve">ОСУЩЕСТВЛЕНИЯ </w:t>
      </w:r>
    </w:p>
    <w:p w:rsidR="00312DF3" w:rsidRDefault="003165BC">
      <w:pPr>
        <w:spacing w:after="0" w:line="240" w:lineRule="auto"/>
        <w:ind w:right="0" w:firstLine="0"/>
        <w:rPr>
          <w:color w:val="auto"/>
          <w:lang w:val="ru-RU"/>
        </w:rPr>
      </w:pPr>
      <w:r>
        <w:rPr>
          <w:b/>
          <w:color w:val="auto"/>
          <w:lang w:val="ru-RU"/>
        </w:rPr>
        <w:t>НАСЕЛЕНИЕМ МЕСТНОГО САМОУПРАВЛЕНИЯ И УЧАСТИЯ НАСЕЛЕНИЯ В ОСУЩЕСТВЛЕНИИ МЕСТНОГО САМОУПРАВЛЕНИЯ</w:t>
      </w:r>
    </w:p>
    <w:p w:rsidR="00312DF3" w:rsidRDefault="00312DF3">
      <w:pPr>
        <w:spacing w:after="17"/>
        <w:ind w:right="0" w:firstLine="540"/>
        <w:rPr>
          <w:b/>
          <w:color w:val="auto"/>
          <w:lang w:val="ru-RU"/>
        </w:rPr>
      </w:pPr>
    </w:p>
    <w:p w:rsidR="00312DF3" w:rsidRDefault="003165BC">
      <w:pPr>
        <w:spacing w:after="17"/>
        <w:ind w:right="0" w:firstLine="540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Статья 4. Формы непосредственного осуществления населением местного самоуправления и участия населения в осуществлении местного самоуправления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Формами непосредственного осуществления населением местного самоуправления и участия населения в осуществлении м</w:t>
      </w:r>
      <w:r>
        <w:rPr>
          <w:color w:val="auto"/>
          <w:lang w:val="ru-RU"/>
        </w:rPr>
        <w:t xml:space="preserve">естного самоуправления являются: </w:t>
      </w:r>
    </w:p>
    <w:p w:rsidR="00312DF3" w:rsidRDefault="003165BC">
      <w:pPr>
        <w:ind w:right="0" w:firstLine="542"/>
        <w:rPr>
          <w:color w:val="auto"/>
          <w:lang w:val="ru-RU"/>
        </w:rPr>
      </w:pPr>
      <w:r>
        <w:rPr>
          <w:color w:val="auto"/>
          <w:lang w:val="ru-RU"/>
        </w:rPr>
        <w:t xml:space="preserve">1) референдум поселения (далее 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по тексту Устава </w:t>
      </w:r>
      <w:r>
        <w:rPr>
          <w:color w:val="auto"/>
          <w:lang w:val="ru-RU"/>
        </w:rPr>
        <w:t>- местный референдум);</w:t>
      </w:r>
    </w:p>
    <w:p w:rsidR="00312DF3" w:rsidRDefault="003165BC">
      <w:pPr>
        <w:ind w:firstLine="567"/>
        <w:rPr>
          <w:color w:val="auto"/>
          <w:szCs w:val="28"/>
          <w:lang w:val="ru-RU" w:eastAsia="ru-RU"/>
        </w:rPr>
      </w:pPr>
      <w:r>
        <w:rPr>
          <w:color w:val="auto"/>
          <w:lang w:val="ru-RU"/>
        </w:rPr>
        <w:t xml:space="preserve">2) выборы депутатов </w:t>
      </w:r>
      <w:r>
        <w:rPr>
          <w:color w:val="auto"/>
          <w:szCs w:val="28"/>
          <w:lang w:val="ru-RU" w:eastAsia="ru-RU"/>
        </w:rPr>
        <w:t>Калмыцко-Мысовского сельского Совета депутатов Поспелихинского района Алтайского края и главы Калмыцко-Мысовского сельсовета Поспел</w:t>
      </w:r>
      <w:r>
        <w:rPr>
          <w:color w:val="auto"/>
          <w:szCs w:val="28"/>
          <w:lang w:val="ru-RU" w:eastAsia="ru-RU"/>
        </w:rPr>
        <w:t>ихинского района Алтайского края Алтайского края (далее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 по тексту Устава</w:t>
      </w:r>
      <w:r>
        <w:rPr>
          <w:color w:val="auto"/>
          <w:szCs w:val="28"/>
          <w:lang w:val="ru-RU" w:eastAsia="ru-RU"/>
        </w:rPr>
        <w:t xml:space="preserve"> - муниципальные выборы, депутат, глава сельсовета);</w:t>
      </w:r>
    </w:p>
    <w:p w:rsidR="00312DF3" w:rsidRDefault="003165BC">
      <w:pPr>
        <w:ind w:right="0" w:firstLine="542"/>
        <w:rPr>
          <w:color w:val="auto"/>
          <w:lang w:val="ru-RU"/>
        </w:rPr>
      </w:pPr>
      <w:r>
        <w:rPr>
          <w:color w:val="auto"/>
          <w:lang w:val="ru-RU"/>
        </w:rPr>
        <w:t xml:space="preserve">3) голосование по отзыву </w:t>
      </w:r>
      <w:r>
        <w:rPr>
          <w:color w:val="auto"/>
          <w:szCs w:val="28"/>
          <w:lang w:val="ru-RU" w:eastAsia="ru-RU"/>
        </w:rPr>
        <w:t>депутата и главы сельсовета</w:t>
      </w:r>
      <w:r>
        <w:rPr>
          <w:color w:val="auto"/>
          <w:lang w:val="ru-RU"/>
        </w:rPr>
        <w:t>;</w:t>
      </w:r>
    </w:p>
    <w:p w:rsidR="00312DF3" w:rsidRDefault="003165BC">
      <w:pPr>
        <w:ind w:right="0" w:firstLine="542"/>
        <w:rPr>
          <w:color w:val="auto"/>
          <w:lang w:val="ru-RU"/>
        </w:rPr>
      </w:pPr>
      <w:r>
        <w:rPr>
          <w:color w:val="auto"/>
          <w:lang w:val="ru-RU"/>
        </w:rPr>
        <w:t>4) голосование по вопросам изменения границ поселения, преобразования поселен</w:t>
      </w:r>
      <w:r>
        <w:rPr>
          <w:color w:val="auto"/>
          <w:lang w:val="ru-RU"/>
        </w:rPr>
        <w:t>ия;</w:t>
      </w:r>
    </w:p>
    <w:p w:rsidR="00312DF3" w:rsidRDefault="003165BC">
      <w:pPr>
        <w:ind w:firstLine="54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5) сход граждан;</w:t>
      </w:r>
    </w:p>
    <w:p w:rsidR="00312DF3" w:rsidRDefault="003165BC">
      <w:pPr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6) правотворческая инициатива граждан;</w:t>
      </w:r>
    </w:p>
    <w:p w:rsidR="00312DF3" w:rsidRDefault="003165BC">
      <w:pPr>
        <w:tabs>
          <w:tab w:val="left" w:pos="7371"/>
        </w:tabs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7) инициативные проекты;</w:t>
      </w:r>
    </w:p>
    <w:p w:rsidR="00312DF3" w:rsidRDefault="003165BC">
      <w:pPr>
        <w:tabs>
          <w:tab w:val="left" w:pos="7371"/>
        </w:tabs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8) территориальное общественное самоуправление;</w:t>
      </w:r>
    </w:p>
    <w:p w:rsidR="00312DF3" w:rsidRDefault="003165BC">
      <w:pPr>
        <w:tabs>
          <w:tab w:val="left" w:pos="7371"/>
        </w:tabs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9) староста сельского населенного пункта; </w:t>
      </w:r>
    </w:p>
    <w:p w:rsidR="00312DF3" w:rsidRDefault="003165BC">
      <w:pPr>
        <w:tabs>
          <w:tab w:val="left" w:pos="7371"/>
        </w:tabs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10) публичные слушания</w:t>
      </w:r>
      <w:r>
        <w:rPr>
          <w:bCs/>
          <w:color w:val="auto"/>
          <w:szCs w:val="28"/>
          <w:lang w:val="ru-RU"/>
        </w:rPr>
        <w:t>, общественные обсуждения</w:t>
      </w:r>
      <w:r>
        <w:rPr>
          <w:color w:val="auto"/>
          <w:szCs w:val="28"/>
          <w:lang w:val="ru-RU"/>
        </w:rPr>
        <w:t>;</w:t>
      </w:r>
    </w:p>
    <w:p w:rsidR="00312DF3" w:rsidRDefault="003165BC">
      <w:pPr>
        <w:tabs>
          <w:tab w:val="left" w:pos="7371"/>
        </w:tabs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11) собрание граждан;</w:t>
      </w:r>
    </w:p>
    <w:p w:rsidR="00312DF3" w:rsidRDefault="003165BC">
      <w:pPr>
        <w:tabs>
          <w:tab w:val="left" w:pos="7371"/>
        </w:tabs>
        <w:ind w:firstLine="567"/>
        <w:rPr>
          <w:b/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12) </w:t>
      </w:r>
      <w:r>
        <w:rPr>
          <w:color w:val="auto"/>
          <w:szCs w:val="28"/>
          <w:lang w:val="ru-RU"/>
        </w:rPr>
        <w:t>конференция граждан (собрание делегатов);</w:t>
      </w:r>
    </w:p>
    <w:p w:rsidR="00312DF3" w:rsidRDefault="003165BC">
      <w:pPr>
        <w:tabs>
          <w:tab w:val="left" w:pos="7371"/>
        </w:tabs>
        <w:ind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13) опрос граждан;</w:t>
      </w:r>
    </w:p>
    <w:p w:rsidR="00312DF3" w:rsidRDefault="003165BC">
      <w:pPr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14) обращения граждан в органы местного самоуправления;</w:t>
      </w:r>
    </w:p>
    <w:p w:rsidR="00312DF3" w:rsidRDefault="003165BC">
      <w:pPr>
        <w:spacing w:after="313"/>
        <w:ind w:right="0" w:firstLine="552"/>
        <w:rPr>
          <w:color w:val="auto"/>
          <w:lang w:val="ru-RU"/>
        </w:rPr>
      </w:pPr>
      <w:r>
        <w:rPr>
          <w:color w:val="auto"/>
          <w:lang w:val="ru-RU"/>
        </w:rPr>
        <w:t xml:space="preserve">15) иные формы непосредственного осуществления населением местного самоуправления и участия в его осуществлении, не противоречащие </w:t>
      </w:r>
      <w:r>
        <w:rPr>
          <w:color w:val="auto"/>
          <w:lang w:val="ru-RU"/>
        </w:rPr>
        <w:t xml:space="preserve">Конституции </w:t>
      </w:r>
      <w:r>
        <w:rPr>
          <w:color w:val="auto"/>
          <w:lang w:val="ru-RU"/>
        </w:rPr>
        <w:lastRenderedPageBreak/>
        <w:t>Российской Федерации, федеральным законам, Уставу (Основному Закону) Алтайского края, законам Алтайского края.</w:t>
      </w: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5.Местный референдум</w:t>
      </w:r>
    </w:p>
    <w:p w:rsidR="00312DF3" w:rsidRDefault="003165BC">
      <w:pPr>
        <w:ind w:right="0" w:firstLine="552"/>
        <w:rPr>
          <w:color w:val="auto"/>
          <w:lang w:val="ru-RU"/>
        </w:rPr>
      </w:pPr>
      <w:r>
        <w:rPr>
          <w:color w:val="auto"/>
          <w:lang w:val="ru-RU"/>
        </w:rPr>
        <w:t>1. Местный референдум проводится на всей территории поселения.</w:t>
      </w:r>
    </w:p>
    <w:p w:rsidR="00312DF3" w:rsidRDefault="003165BC">
      <w:pPr>
        <w:ind w:right="0" w:firstLine="552"/>
        <w:rPr>
          <w:color w:val="auto"/>
          <w:lang w:val="ru-RU"/>
        </w:rPr>
      </w:pPr>
      <w:r>
        <w:rPr>
          <w:color w:val="auto"/>
          <w:lang w:val="ru-RU"/>
        </w:rPr>
        <w:t>Местный референдум проводится в целях реше</w:t>
      </w:r>
      <w:r>
        <w:rPr>
          <w:color w:val="auto"/>
          <w:lang w:val="ru-RU"/>
        </w:rPr>
        <w:t>ния непосредственно населением вопросов местного значения.</w:t>
      </w:r>
    </w:p>
    <w:p w:rsidR="00312DF3" w:rsidRDefault="003165BC">
      <w:pPr>
        <w:ind w:right="0" w:firstLine="552"/>
        <w:rPr>
          <w:color w:val="auto"/>
          <w:lang w:val="ru-RU"/>
        </w:rPr>
      </w:pPr>
      <w:r>
        <w:rPr>
          <w:color w:val="auto"/>
          <w:lang w:val="ru-RU"/>
        </w:rPr>
        <w:t xml:space="preserve">2. Местный референдум назначается Советом депутатов и проводится: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по инициативе, выдвинутой гражданами Российской Федерации, имеющими право на участие в местном референдуме;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по инициативе, в</w:t>
      </w:r>
      <w:r>
        <w:rPr>
          <w:color w:val="auto"/>
          <w:lang w:val="ru-RU"/>
        </w:rPr>
        <w:t>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по инициативе Совета депута</w:t>
      </w:r>
      <w:r>
        <w:rPr>
          <w:color w:val="auto"/>
          <w:lang w:val="ru-RU"/>
        </w:rPr>
        <w:t>тов и главы сельсовета, выдвинутой ими совместно.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В соответствии с настоящим Уставом голосование на местном референдуме может быть назначено либо перенесено Советом депутатов в сроки и по основаниям, предусмотренным законом Алтайского края.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5. Принятое </w:t>
      </w:r>
      <w:r>
        <w:rPr>
          <w:color w:val="auto"/>
          <w:lang w:val="ru-RU"/>
        </w:rPr>
        <w:t>на местном референдуме решение подлежит обязательному исполнению на территории поселения и не нуждается в утверждении какими-либо органами государственной власти, их должностными лицами или органами местного самоуправления.</w:t>
      </w:r>
    </w:p>
    <w:p w:rsidR="00312DF3" w:rsidRDefault="003165BC">
      <w:pPr>
        <w:ind w:right="0" w:firstLine="542"/>
        <w:rPr>
          <w:color w:val="auto"/>
          <w:lang w:val="ru-RU"/>
        </w:rPr>
      </w:pPr>
      <w:r>
        <w:rPr>
          <w:color w:val="auto"/>
          <w:lang w:val="ru-RU"/>
        </w:rPr>
        <w:t>6. Органы местного самоуправлени</w:t>
      </w:r>
      <w:r>
        <w:rPr>
          <w:color w:val="auto"/>
          <w:lang w:val="ru-RU"/>
        </w:rPr>
        <w:t>я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 в соответствии с федеральными законами и законами Алтайского края.</w:t>
      </w:r>
    </w:p>
    <w:p w:rsidR="00312DF3" w:rsidRDefault="003165BC">
      <w:pPr>
        <w:ind w:left="-15" w:right="0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>Если для реализации решения, принято</w:t>
      </w:r>
      <w:r>
        <w:rPr>
          <w:color w:val="auto"/>
          <w:lang w:val="ru-RU"/>
        </w:rPr>
        <w:t>го на местном референдуме,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</w:t>
      </w:r>
      <w:r>
        <w:rPr>
          <w:color w:val="auto"/>
          <w:lang w:val="ru-RU"/>
        </w:rPr>
        <w:t>ние пятнадцати дней со дня вступления в силу решения, принятого на местном референдуме, определить срок подготовки и (или) принятия соответствующего муниципального правового акта и довести этот срок</w:t>
      </w:r>
      <w:proofErr w:type="gramEnd"/>
      <w:r>
        <w:rPr>
          <w:color w:val="auto"/>
          <w:lang w:val="ru-RU"/>
        </w:rPr>
        <w:t xml:space="preserve"> до сведения граждан. Указанный срок не может превышать тр</w:t>
      </w:r>
      <w:r>
        <w:rPr>
          <w:color w:val="auto"/>
          <w:lang w:val="ru-RU"/>
        </w:rPr>
        <w:t>ех месяцев.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7. </w:t>
      </w:r>
      <w:r>
        <w:rPr>
          <w:color w:val="auto"/>
          <w:szCs w:val="28"/>
          <w:lang w:val="ru-RU"/>
        </w:rPr>
        <w:t>Итоги голосования и принятое на местном референдуме решение подлежат официальному опубликованию (обнародованию).</w:t>
      </w:r>
    </w:p>
    <w:p w:rsidR="00312DF3" w:rsidRDefault="003165BC">
      <w:pPr>
        <w:shd w:val="clear" w:color="auto" w:fill="FFFFFF"/>
        <w:ind w:right="11" w:firstLine="709"/>
        <w:rPr>
          <w:b/>
          <w:color w:val="auto"/>
          <w:spacing w:val="-1"/>
          <w:szCs w:val="28"/>
          <w:lang w:val="ru-RU"/>
        </w:rPr>
      </w:pPr>
      <w:r>
        <w:rPr>
          <w:color w:val="auto"/>
          <w:lang w:val="ru-RU"/>
        </w:rPr>
        <w:t xml:space="preserve">8. </w:t>
      </w:r>
      <w:proofErr w:type="gramStart"/>
      <w:r>
        <w:rPr>
          <w:color w:val="auto"/>
          <w:lang w:val="ru-RU"/>
        </w:rPr>
        <w:t>Гарантии прав граждан на участие в местном референдуме, а также порядок подготовки и проведения местного референдума устанавл</w:t>
      </w:r>
      <w:r>
        <w:rPr>
          <w:color w:val="auto"/>
          <w:lang w:val="ru-RU"/>
        </w:rPr>
        <w:t xml:space="preserve">иваются 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 xml:space="preserve">Федеральным законом </w:t>
      </w:r>
      <w:r>
        <w:rPr>
          <w:rFonts w:ascii="PT Astra Serif" w:hAnsi="PT Astra Serif"/>
          <w:color w:val="auto"/>
          <w:szCs w:val="28"/>
          <w:lang w:val="ru-RU"/>
        </w:rPr>
        <w:t>от 12 июня 2002 года № 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 xml:space="preserve"> (</w:t>
      </w:r>
      <w:r>
        <w:rPr>
          <w:rFonts w:ascii="PT Astra Serif" w:hAnsi="PT Astra Serif"/>
          <w:color w:val="auto"/>
          <w:szCs w:val="28"/>
          <w:lang w:val="ru-RU"/>
        </w:rPr>
        <w:t xml:space="preserve">далее по </w:t>
      </w:r>
      <w:r>
        <w:rPr>
          <w:rFonts w:ascii="PT Astra Serif" w:hAnsi="PT Astra Serif"/>
          <w:color w:val="auto"/>
          <w:szCs w:val="28"/>
          <w:lang w:val="ru-RU"/>
        </w:rPr>
        <w:lastRenderedPageBreak/>
        <w:t>тексту Устава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 xml:space="preserve"> - Федеральный закон от 12 июня 2002 года № 67-ФЗ) и </w:t>
      </w:r>
      <w:r>
        <w:rPr>
          <w:rFonts w:ascii="PT Astra Serif" w:hAnsi="PT Astra Serif"/>
          <w:color w:val="auto"/>
          <w:szCs w:val="28"/>
          <w:lang w:val="ru-RU"/>
        </w:rPr>
        <w:t xml:space="preserve">Кодексом </w:t>
      </w:r>
      <w:r>
        <w:rPr>
          <w:rFonts w:ascii="PT Astra Serif" w:hAnsi="PT Astra Serif"/>
          <w:color w:val="auto"/>
          <w:szCs w:val="28"/>
          <w:lang w:val="ru-RU"/>
        </w:rPr>
        <w:t>Алтайского края о выборах и референдумах от</w:t>
      </w:r>
      <w:proofErr w:type="gramEnd"/>
      <w:r>
        <w:rPr>
          <w:rFonts w:ascii="PT Astra Serif" w:hAnsi="PT Astra Serif"/>
          <w:color w:val="auto"/>
          <w:szCs w:val="28"/>
          <w:lang w:val="ru-RU"/>
        </w:rPr>
        <w:t xml:space="preserve"> 8 июля 2003 года № 35-ЗС (далее по тексту Устава - Кодекс о выборах и референдумах)</w:t>
      </w:r>
      <w:r>
        <w:rPr>
          <w:color w:val="auto"/>
          <w:spacing w:val="9"/>
          <w:szCs w:val="28"/>
          <w:lang w:val="ru-RU"/>
        </w:rPr>
        <w:t>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firstLine="0"/>
        <w:rPr>
          <w:color w:val="auto"/>
          <w:lang w:val="ru-RU"/>
        </w:rPr>
      </w:pPr>
      <w:r>
        <w:rPr>
          <w:b/>
          <w:color w:val="auto"/>
          <w:lang w:val="ru-RU"/>
        </w:rPr>
        <w:t>Статья 6.Муниципальные выборы</w:t>
      </w:r>
    </w:p>
    <w:p w:rsidR="00312DF3" w:rsidRDefault="003165BC">
      <w:pPr>
        <w:ind w:right="0" w:firstLine="552"/>
        <w:rPr>
          <w:color w:val="auto"/>
          <w:lang w:val="ru-RU"/>
        </w:rPr>
      </w:pPr>
      <w:r>
        <w:rPr>
          <w:color w:val="auto"/>
          <w:lang w:val="ru-RU"/>
        </w:rPr>
        <w:t xml:space="preserve">1. Муниципальные выборы проводятся на основе всеобщего, равного и прямого избирательного права </w:t>
      </w:r>
      <w:r>
        <w:rPr>
          <w:color w:val="auto"/>
          <w:lang w:val="ru-RU"/>
        </w:rPr>
        <w:t>при тайном голосовании.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Выборы депутатов проводятся по одномандатным и (или) многомандатным избирательным округам, а главы сельсовета - по единому избирательному округу, включающему в себя всю территорию поселения, на основе мажоритарной системы относитель</w:t>
      </w:r>
      <w:r>
        <w:rPr>
          <w:color w:val="auto"/>
          <w:lang w:val="ru-RU"/>
        </w:rPr>
        <w:t>ного большинства.</w:t>
      </w:r>
    </w:p>
    <w:p w:rsidR="00312DF3" w:rsidRDefault="003165BC">
      <w:pPr>
        <w:ind w:firstLine="709"/>
        <w:rPr>
          <w:color w:val="auto"/>
          <w:szCs w:val="28"/>
          <w:lang w:val="ru-RU" w:eastAsia="ru-RU"/>
        </w:rPr>
      </w:pPr>
      <w:r>
        <w:rPr>
          <w:color w:val="auto"/>
          <w:lang w:val="ru-RU"/>
        </w:rPr>
        <w:t>2. Решение о назначении выборов депутатов и главы сельсовета должно быть принято не ранее чем за 90 дней и не позднее, чем за 80 дней до дня голосования. В случае досрочного прекращения полномочий Совета депутатов и (или) главы сельсовета</w:t>
      </w:r>
      <w:r>
        <w:rPr>
          <w:color w:val="auto"/>
          <w:lang w:val="ru-RU"/>
        </w:rPr>
        <w:t xml:space="preserve"> или досрочного прекращения полномочий депутатов, влекущего за собой неправомочность Совета депутатов, соответствующие досрочные выборы проводятся в сроки, установленные </w:t>
      </w:r>
      <w:r>
        <w:rPr>
          <w:rFonts w:ascii="PT Astra Serif" w:hAnsi="PT Astra Serif"/>
          <w:color w:val="auto"/>
          <w:spacing w:val="9"/>
          <w:szCs w:val="28"/>
          <w:lang w:val="ru-RU" w:eastAsia="ru-RU"/>
        </w:rPr>
        <w:t>Федеральным законом от 12 июня 2002 года № 67-ФЗ</w:t>
      </w:r>
      <w:r>
        <w:rPr>
          <w:color w:val="auto"/>
          <w:szCs w:val="28"/>
          <w:lang w:val="ru-RU" w:eastAsia="ru-RU"/>
        </w:rPr>
        <w:t>.</w:t>
      </w:r>
    </w:p>
    <w:p w:rsidR="00312DF3" w:rsidRDefault="003165BC">
      <w:pPr>
        <w:spacing w:line="259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3. Итоги муниципальных выборов подле</w:t>
      </w:r>
      <w:r>
        <w:rPr>
          <w:color w:val="auto"/>
          <w:lang w:val="ru-RU"/>
        </w:rPr>
        <w:t xml:space="preserve">жат официальному опубликованию </w:t>
      </w:r>
      <w:r>
        <w:rPr>
          <w:color w:val="auto"/>
          <w:szCs w:val="28"/>
          <w:lang w:val="ru-RU"/>
        </w:rPr>
        <w:t>(обнародованию).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lang w:val="ru-RU"/>
        </w:rPr>
        <w:t xml:space="preserve">4.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>Фед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>еральным законом от 12 июня 2002 года № 67-ФЗ</w:t>
      </w:r>
      <w:r>
        <w:rPr>
          <w:rFonts w:ascii="PT Astra Serif" w:hAnsi="PT Astra Serif"/>
          <w:color w:val="auto"/>
          <w:szCs w:val="28"/>
          <w:lang w:val="ru-RU"/>
        </w:rPr>
        <w:t xml:space="preserve"> и Кодексом о выборах и референдумах</w:t>
      </w:r>
      <w:r>
        <w:rPr>
          <w:color w:val="auto"/>
          <w:szCs w:val="28"/>
          <w:lang w:val="ru-RU"/>
        </w:rPr>
        <w:t>.</w:t>
      </w:r>
    </w:p>
    <w:p w:rsidR="00312DF3" w:rsidRDefault="00312DF3">
      <w:pPr>
        <w:spacing w:after="0" w:line="240" w:lineRule="auto"/>
        <w:ind w:right="0" w:firstLine="567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7. Голосование по отзыву депутата и главы сельсовета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Голосование по отзыву депутата, главы сельсовета проводится по инициативе населения в порядке, установленном </w:t>
      </w:r>
      <w:r>
        <w:rPr>
          <w:rFonts w:ascii="PT Astra Serif" w:hAnsi="PT Astra Serif"/>
          <w:color w:val="auto"/>
          <w:spacing w:val="9"/>
          <w:szCs w:val="28"/>
          <w:lang w:val="ru-RU" w:eastAsia="ru-RU"/>
        </w:rPr>
        <w:t>Федеральным законом от 12 июня 2002 года № 67-ФЗ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 и Кодексом о выборах и референдумах</w:t>
      </w:r>
      <w:r>
        <w:rPr>
          <w:color w:val="auto"/>
          <w:lang w:val="ru-RU"/>
        </w:rPr>
        <w:t xml:space="preserve">, с учетом особенностей, предусмотренных Федеральным законом от 6 октября 2003 года № 131-ФЗ.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Основаниями для отзыва депутата, главы сельсовета могут служить его конкре</w:t>
      </w:r>
      <w:r>
        <w:rPr>
          <w:color w:val="auto"/>
          <w:lang w:val="ru-RU"/>
        </w:rPr>
        <w:t>тные противоправные решения или действия (бездействие), выразившиеся в невыполнении депутатских обязанностей или обязанностей главы сельсовета, нарушениях Конституции Российской Федерации, федеральных законов, законов Алтайского края, настоящего Устава, му</w:t>
      </w:r>
      <w:r>
        <w:rPr>
          <w:color w:val="auto"/>
          <w:lang w:val="ru-RU"/>
        </w:rPr>
        <w:t>ниципальных правовых актов.</w:t>
      </w:r>
    </w:p>
    <w:p w:rsidR="00312DF3" w:rsidRDefault="003165BC">
      <w:pPr>
        <w:spacing w:line="259" w:lineRule="auto"/>
        <w:ind w:left="10" w:right="89" w:firstLine="532"/>
        <w:rPr>
          <w:color w:val="auto"/>
          <w:lang w:val="ru-RU"/>
        </w:rPr>
      </w:pPr>
      <w:r>
        <w:rPr>
          <w:color w:val="auto"/>
          <w:lang w:val="ru-RU"/>
        </w:rPr>
        <w:t>Указанные обстоятельства должны быть подтверждены в судебном порядке.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Основанием для отзыва главы сельсовета является нарушение срока издания муниципального правового акта, необходимого для реализации решения, принятого на местн</w:t>
      </w:r>
      <w:r>
        <w:rPr>
          <w:color w:val="auto"/>
          <w:lang w:val="ru-RU"/>
        </w:rPr>
        <w:t>ом референдуме.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3. </w:t>
      </w:r>
      <w:proofErr w:type="gramStart"/>
      <w:r>
        <w:rPr>
          <w:color w:val="auto"/>
          <w:lang w:val="ru-RU"/>
        </w:rPr>
        <w:t>Выдвижение инициативы проведения отзыва депутата, главы сельсовета возможно после вступления в силу судебного решения, установившего факт совершения депутатом, главой сельсовета правонарушения, предусмотренного частью 2 настоящей статьи,</w:t>
      </w:r>
      <w:r>
        <w:rPr>
          <w:color w:val="auto"/>
          <w:lang w:val="ru-RU"/>
        </w:rPr>
        <w:t xml:space="preserve"> в период текущего срока полномочий: депутатом - со дня регистрации его избрания соответствующей избирательной комиссией, организующей выборы в органы местного самоуправления, главой сельсовета - со дня его вступления в должность. </w:t>
      </w:r>
      <w:proofErr w:type="gramEnd"/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Предложение о проведении</w:t>
      </w:r>
      <w:r>
        <w:rPr>
          <w:color w:val="auto"/>
          <w:lang w:val="ru-RU"/>
        </w:rPr>
        <w:t xml:space="preserve"> голосования по отзыву может быть внесено не позднее чем через 6 месяцев со дня вступления в силу судебного решения, установившего факт совершения депутатом, главой сельсовета правонарушения, предусмотренного частью 2 настоящей статьи.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Выдвижение инициативы проведения отзыва депутата, главы сельсовета не может быть осуществлено ранее, чем через 6 месяцев со дня регистрации соответствующей избирательной комиссией, организующей выборы в органы местного самоуправления, избранного депутат</w:t>
      </w:r>
      <w:r>
        <w:rPr>
          <w:color w:val="auto"/>
          <w:lang w:val="ru-RU"/>
        </w:rPr>
        <w:t xml:space="preserve">а, вступления в должность главы сельсовета и позднее, чем за 12 месяцев до окончания установленного срока их полномочий.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Датой внесения предложения об отзыве депутата, главы сельсовета считается дата поступления ходатайства о регистрации инициативной груп</w:t>
      </w:r>
      <w:r>
        <w:rPr>
          <w:color w:val="auto"/>
          <w:lang w:val="ru-RU"/>
        </w:rPr>
        <w:t xml:space="preserve">пы в избирательную комиссию, организующую выборы в органы местного самоуправления, которая со дня его получения действует в качестве комиссии отзыва.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5. В ходатайстве инициативной группы должны быть указаны сведения и приложены документы, предусмотренные </w:t>
      </w:r>
      <w:r>
        <w:rPr>
          <w:color w:val="auto"/>
          <w:lang w:val="ru-RU"/>
        </w:rPr>
        <w:t>федеральными законами, законом Алтайского края для проведения местного референдума, а также:</w:t>
      </w:r>
    </w:p>
    <w:p w:rsidR="00312DF3" w:rsidRDefault="003165BC">
      <w:pPr>
        <w:numPr>
          <w:ilvl w:val="0"/>
          <w:numId w:val="2"/>
        </w:numPr>
        <w:ind w:right="0"/>
        <w:rPr>
          <w:color w:val="auto"/>
          <w:lang w:val="ru-RU"/>
        </w:rPr>
      </w:pPr>
      <w:r>
        <w:rPr>
          <w:color w:val="auto"/>
          <w:lang w:val="ru-RU"/>
        </w:rPr>
        <w:t>указано правонарушение, послужившее основанием для выдвижения инициативы проведения голосования по отзыву депутата, главы сельсовета с приложением решения суда (оф</w:t>
      </w:r>
      <w:r>
        <w:rPr>
          <w:color w:val="auto"/>
          <w:lang w:val="ru-RU"/>
        </w:rPr>
        <w:t xml:space="preserve">ициально заверенной копии), подтверждающего совершение депутатом, главой сельсовета правонарушения; </w:t>
      </w:r>
    </w:p>
    <w:p w:rsidR="00312DF3" w:rsidRDefault="003165BC">
      <w:pPr>
        <w:numPr>
          <w:ilvl w:val="0"/>
          <w:numId w:val="2"/>
        </w:numPr>
        <w:ind w:right="0"/>
        <w:rPr>
          <w:color w:val="auto"/>
          <w:lang w:val="ru-RU"/>
        </w:rPr>
      </w:pPr>
      <w:r>
        <w:rPr>
          <w:color w:val="auto"/>
          <w:lang w:val="ru-RU"/>
        </w:rPr>
        <w:t>протокол собрания (заседания) инициативной группы, на котором было принято решение о выдвижении инициативы проведения голосования по отзыву депутата, главы</w:t>
      </w:r>
      <w:r>
        <w:rPr>
          <w:color w:val="auto"/>
          <w:lang w:val="ru-RU"/>
        </w:rPr>
        <w:t xml:space="preserve"> сельсовета. </w:t>
      </w:r>
    </w:p>
    <w:p w:rsidR="00312DF3" w:rsidRDefault="003165BC">
      <w:pPr>
        <w:ind w:right="0" w:firstLine="542"/>
        <w:rPr>
          <w:color w:val="auto"/>
          <w:lang w:val="ru-RU"/>
        </w:rPr>
      </w:pPr>
      <w:r>
        <w:rPr>
          <w:color w:val="auto"/>
          <w:lang w:val="ru-RU"/>
        </w:rPr>
        <w:t>6. Избирательная комиссия, организующая выборы в органы местного самоуправления, в день поступления ходатайства инициативной группы письменно уведомляет депутата, главу сельсовета о поступлении данного ходатайства и времени заседания избирате</w:t>
      </w:r>
      <w:r>
        <w:rPr>
          <w:color w:val="auto"/>
          <w:lang w:val="ru-RU"/>
        </w:rPr>
        <w:t>льной комиссии, организующей выборы в органы местного самоуправления, по вопросу инициирования отзыва депутата, главы сельсовета.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Депутат, глава сельсовета вправе участвовать в заседании избирательной комиссии, организующей выборы в органы местного самоупр</w:t>
      </w:r>
      <w:r>
        <w:rPr>
          <w:color w:val="auto"/>
          <w:lang w:val="ru-RU"/>
        </w:rPr>
        <w:t xml:space="preserve">авления, давать объяснения по поводу оснований его отзыва.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7. </w:t>
      </w:r>
      <w:proofErr w:type="gramStart"/>
      <w:r>
        <w:rPr>
          <w:color w:val="auto"/>
          <w:lang w:val="ru-RU"/>
        </w:rPr>
        <w:t>Избирательная комиссия, организующая выборы в органы местного самоуправления, в течение пятнадцати дней со дня поступления ходатайства инициативной группы обязана рассмотреть указанное ходатайс</w:t>
      </w:r>
      <w:r>
        <w:rPr>
          <w:color w:val="auto"/>
          <w:lang w:val="ru-RU"/>
        </w:rPr>
        <w:t>тво, приложенные к нему документы, и принять решение, в случае соответствия указанных ходатайства и документов требованиям федеральных законов, закону Алтайского края и настоящему Уставу - о регистрации инициативной группы, в противном случае - об отказе в</w:t>
      </w:r>
      <w:r>
        <w:rPr>
          <w:color w:val="auto"/>
          <w:lang w:val="ru-RU"/>
        </w:rPr>
        <w:t xml:space="preserve"> регистрации инициативной группы. </w:t>
      </w:r>
      <w:proofErr w:type="gramEnd"/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В случае регистрации инициативной группы избирательная комиссия, организующая выборы в органы местного самоуправления, выдает ей регистрационное свидетельство и удостоверения ее членам.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Избирательная комиссия, организующа</w:t>
      </w:r>
      <w:r>
        <w:rPr>
          <w:color w:val="auto"/>
          <w:lang w:val="ru-RU"/>
        </w:rPr>
        <w:t>я выборы в органы местного самоуправления, извещает о принятом решении Совет депутатов и лицо, в отношении которого выдвинута инициатива проведения голосования по отзыву, а также, по просьбе указанного лица, предоставляет ему копии решения о регистрации ин</w:t>
      </w:r>
      <w:r>
        <w:rPr>
          <w:color w:val="auto"/>
          <w:lang w:val="ru-RU"/>
        </w:rPr>
        <w:t>ициативной группы, ходатайств</w:t>
      </w:r>
      <w:proofErr w:type="gramStart"/>
      <w:r>
        <w:rPr>
          <w:color w:val="auto"/>
          <w:lang w:val="ru-RU"/>
        </w:rPr>
        <w:t>а о ее</w:t>
      </w:r>
      <w:proofErr w:type="gramEnd"/>
      <w:r>
        <w:rPr>
          <w:color w:val="auto"/>
          <w:lang w:val="ru-RU"/>
        </w:rPr>
        <w:t xml:space="preserve"> регистрации и приложенных к нему документов.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В случае отказа в регистрации инициативной группе выдается соответствующее решение, в котором указываются основания отказа. Данное решение может быть обжаловано в судебном по</w:t>
      </w:r>
      <w:r>
        <w:rPr>
          <w:color w:val="auto"/>
          <w:lang w:val="ru-RU"/>
        </w:rPr>
        <w:t xml:space="preserve">рядке. 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8. Сбор подписей в поддержку инициативы отзыва депутата, главы сельсовета осуществляется в течение 30 дней. Если в течение этого срока не было собрано необходимого количества подписей граждан, имеющих право на участие в отзыве, дальнейший сбор под</w:t>
      </w:r>
      <w:r>
        <w:rPr>
          <w:color w:val="auto"/>
          <w:lang w:val="ru-RU"/>
        </w:rPr>
        <w:t>писей прекращается.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9. При рассмотрении Советом депутатов вопроса о назначении голосования по отзыву лицо, в отношении которого выдвинута инициатива проведения голосования по отзыву, вправе дать устные или представить письменные объяснения. При принятии Со</w:t>
      </w:r>
      <w:r>
        <w:rPr>
          <w:color w:val="auto"/>
          <w:lang w:val="ru-RU"/>
        </w:rPr>
        <w:t xml:space="preserve">ветом депутатов решения об отзыве депутата, депутат, в отношении которого выдвинута инициатива проведения голосования по отзыву, в голосовании не участвует. 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10. Голосование по отзыву должно быть проведено не позднее чем через 65 дней со дня принятия реше</w:t>
      </w:r>
      <w:r>
        <w:rPr>
          <w:color w:val="auto"/>
          <w:lang w:val="ru-RU"/>
        </w:rPr>
        <w:t xml:space="preserve">ния о назначении голосования по отзыву. Указанное решение подлежит официальному опубликованию </w:t>
      </w:r>
      <w:r>
        <w:rPr>
          <w:b/>
          <w:i/>
          <w:color w:val="auto"/>
          <w:szCs w:val="28"/>
          <w:lang w:val="ru-RU"/>
        </w:rPr>
        <w:t xml:space="preserve">(обнародованию) </w:t>
      </w:r>
      <w:r>
        <w:rPr>
          <w:color w:val="auto"/>
          <w:lang w:val="ru-RU"/>
        </w:rPr>
        <w:t xml:space="preserve">не позднее чем через 5 дней со дня его принятия, но не менее чем за 45 дней до дня голосования по отзыву депутата и главы сельсовета.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11. Депутат</w:t>
      </w:r>
      <w:r>
        <w:rPr>
          <w:color w:val="auto"/>
          <w:lang w:val="ru-RU"/>
        </w:rPr>
        <w:t xml:space="preserve">, глава сельсовета имеет право дать избирателям объяснения по поводу обстоятельств, выдвигаемых в качестве оснований для его отзыва.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12. Депутат, глава сельсовета считается отозванным, если за его отзыв проголосовало не менее половины избирателей, зарегис</w:t>
      </w:r>
      <w:r>
        <w:rPr>
          <w:color w:val="auto"/>
          <w:lang w:val="ru-RU"/>
        </w:rPr>
        <w:t>трированных в поселении, либо соответствующем избирательном округе.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13. Итоги голосования по отзыву депутата, главы сельсовета и принятые решения подлежат официальному опубликованию </w:t>
      </w:r>
      <w:r>
        <w:rPr>
          <w:b/>
          <w:i/>
          <w:color w:val="auto"/>
          <w:szCs w:val="28"/>
          <w:lang w:val="ru-RU"/>
        </w:rPr>
        <w:t>(обнародованию)</w:t>
      </w:r>
      <w:r>
        <w:rPr>
          <w:color w:val="auto"/>
          <w:szCs w:val="28"/>
          <w:lang w:val="ru-RU"/>
        </w:rPr>
        <w:t>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14. Члены инициативной группы, не собравшей в установленн</w:t>
      </w:r>
      <w:r>
        <w:rPr>
          <w:color w:val="auto"/>
          <w:lang w:val="ru-RU"/>
        </w:rPr>
        <w:t xml:space="preserve">ый срок требуемое количество подписей, не могут повторно выступать с инициативой проведения голосования по отзыву того же депутата, главы сельсовета, по тем же основаниям, ранее, чем через один год с последнего дня периода сбора подписей. </w:t>
      </w:r>
    </w:p>
    <w:p w:rsidR="00312DF3" w:rsidRDefault="003165BC">
      <w:pPr>
        <w:ind w:left="-15" w:right="0" w:firstLine="572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>В случае приняти</w:t>
      </w:r>
      <w:r>
        <w:rPr>
          <w:color w:val="auto"/>
          <w:lang w:val="ru-RU"/>
        </w:rPr>
        <w:t>я избирательной комиссией, организующей выборы в органы местного самоуправления, решения об отказе в проведении голосования по отзыву, члены соответствующей инициативной группы не могут в течение одного года со дня принятия этого решения выступать повторно</w:t>
      </w:r>
      <w:r>
        <w:rPr>
          <w:color w:val="auto"/>
          <w:lang w:val="ru-RU"/>
        </w:rPr>
        <w:t xml:space="preserve">, по тем же основаниям, с инициативой проведения голосования по отзыву того же депутата, главы сельсовета. </w:t>
      </w:r>
      <w:proofErr w:type="gramEnd"/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Если отзыв депутата, главы сельсовета признан несостоявшимся или по результатам голосования депутат, глава сельсовета не был отозван, повторное выдв</w:t>
      </w:r>
      <w:r>
        <w:rPr>
          <w:color w:val="auto"/>
          <w:lang w:val="ru-RU"/>
        </w:rPr>
        <w:t xml:space="preserve">ижение инициативы проведения голосования по отзыву депутата, главы сельсовета, по тем же основаниям, возможно, не ранее чем через один год со дня официального опубликования </w:t>
      </w:r>
      <w:r>
        <w:rPr>
          <w:color w:val="auto"/>
          <w:szCs w:val="28"/>
          <w:lang w:val="ru-RU"/>
        </w:rPr>
        <w:t xml:space="preserve">(обнародования) </w:t>
      </w:r>
      <w:r>
        <w:rPr>
          <w:color w:val="auto"/>
          <w:lang w:val="ru-RU"/>
        </w:rPr>
        <w:t xml:space="preserve">результатов голосования. </w:t>
      </w:r>
    </w:p>
    <w:p w:rsidR="00312DF3" w:rsidRDefault="00312DF3">
      <w:pPr>
        <w:spacing w:after="17"/>
        <w:ind w:right="0" w:firstLine="567"/>
        <w:rPr>
          <w:color w:val="auto"/>
          <w:lang w:val="ru-RU"/>
        </w:rPr>
      </w:pPr>
    </w:p>
    <w:p w:rsidR="00312DF3" w:rsidRDefault="003165BC">
      <w:pPr>
        <w:spacing w:after="17"/>
        <w:ind w:right="0" w:firstLine="567"/>
        <w:rPr>
          <w:color w:val="auto"/>
          <w:lang w:val="ru-RU"/>
        </w:rPr>
      </w:pPr>
      <w:r>
        <w:rPr>
          <w:b/>
          <w:color w:val="auto"/>
          <w:lang w:val="ru-RU"/>
        </w:rPr>
        <w:t>Статья 8.Голосование по вопросам изменен</w:t>
      </w:r>
      <w:r>
        <w:rPr>
          <w:b/>
          <w:color w:val="auto"/>
          <w:lang w:val="ru-RU"/>
        </w:rPr>
        <w:t>ия границ поселения, преобразования поселения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В случаях, предусмотренных Федеральным законом от 6 октября 2003 года № 131-ФЗ, в целях получения согласия населения при изменении границ поселения, преобразовании поселения проводится голосование по </w:t>
      </w:r>
      <w:r>
        <w:rPr>
          <w:color w:val="auto"/>
          <w:lang w:val="ru-RU"/>
        </w:rPr>
        <w:t>вопросам изменения границ поселения, преобразования поселения.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Голосование по вопросам изменения границ поселения, преобразования поселения назначается Советом депутатов, проводится в порядке, установленном 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>Федеральным законом от 12 июня 2002 года № 67-</w:t>
      </w:r>
      <w:r>
        <w:rPr>
          <w:rFonts w:ascii="PT Astra Serif" w:hAnsi="PT Astra Serif"/>
          <w:color w:val="auto"/>
          <w:spacing w:val="9"/>
          <w:szCs w:val="28"/>
          <w:lang w:val="ru-RU"/>
        </w:rPr>
        <w:t>ФЗ</w:t>
      </w:r>
      <w:r>
        <w:rPr>
          <w:rFonts w:ascii="PT Astra Serif" w:hAnsi="PT Astra Serif"/>
          <w:color w:val="auto"/>
          <w:szCs w:val="28"/>
          <w:lang w:val="ru-RU"/>
        </w:rPr>
        <w:t xml:space="preserve"> и Кодексом о выборах и референдумах</w:t>
      </w:r>
      <w:r>
        <w:rPr>
          <w:color w:val="auto"/>
          <w:lang w:val="ru-RU"/>
        </w:rPr>
        <w:t xml:space="preserve"> с учетом особенностей, установленных Федеральным законом от 6 октября 2003 года № 131-ФЗ.</w:t>
      </w:r>
    </w:p>
    <w:p w:rsidR="00312DF3" w:rsidRDefault="003165BC">
      <w:pPr>
        <w:spacing w:after="240" w:line="25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3. Итоги голосования по вопросам изменения границ поселения, преобразования поселения и принятые решения подлежат официальному </w:t>
      </w:r>
      <w:r>
        <w:rPr>
          <w:color w:val="auto"/>
          <w:lang w:val="ru-RU"/>
        </w:rPr>
        <w:t xml:space="preserve">опубликованию </w:t>
      </w:r>
      <w:r>
        <w:rPr>
          <w:color w:val="auto"/>
          <w:szCs w:val="28"/>
          <w:lang w:val="ru-RU"/>
        </w:rPr>
        <w:t>(обнародованию).</w:t>
      </w: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9. Сход граждан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Сход граждан может проводиться в случаях, предусмотренных Федеральным законом от 6 октября 2003 года № 131-ФЗ и </w:t>
      </w:r>
      <w:r>
        <w:rPr>
          <w:rFonts w:ascii="PT Astra Serif" w:hAnsi="PT Astra Serif"/>
          <w:color w:val="auto"/>
          <w:szCs w:val="28"/>
          <w:lang w:val="ru-RU"/>
        </w:rPr>
        <w:t>законом Алтайского края от 31 марта 2021</w:t>
      </w:r>
      <w:r>
        <w:rPr>
          <w:rFonts w:ascii="PT Astra Serif" w:hAnsi="PT Astra Serif"/>
          <w:color w:val="auto"/>
          <w:szCs w:val="28"/>
        </w:rPr>
        <w:t> </w:t>
      </w:r>
      <w:r>
        <w:rPr>
          <w:rFonts w:ascii="PT Astra Serif" w:hAnsi="PT Astra Serif"/>
          <w:color w:val="auto"/>
          <w:szCs w:val="28"/>
          <w:lang w:val="ru-RU"/>
        </w:rPr>
        <w:t>года №</w:t>
      </w:r>
      <w:r>
        <w:rPr>
          <w:rFonts w:ascii="PT Astra Serif" w:hAnsi="PT Astra Serif"/>
          <w:color w:val="auto"/>
          <w:szCs w:val="28"/>
        </w:rPr>
        <w:t> </w:t>
      </w:r>
      <w:r>
        <w:rPr>
          <w:rFonts w:ascii="PT Astra Serif" w:hAnsi="PT Astra Serif"/>
          <w:color w:val="auto"/>
          <w:szCs w:val="28"/>
          <w:lang w:val="ru-RU"/>
        </w:rPr>
        <w:t xml:space="preserve">24-ЗС «О критериях определения границ </w:t>
      </w:r>
      <w:r>
        <w:rPr>
          <w:rFonts w:ascii="PT Astra Serif" w:hAnsi="PT Astra Serif"/>
          <w:color w:val="auto"/>
          <w:szCs w:val="28"/>
          <w:lang w:val="ru-RU"/>
        </w:rPr>
        <w:t>части территории населённого пункта, на которой может проводиться сход граждан по вопросу введения и использования средств самообложения граждан»</w:t>
      </w:r>
      <w:r>
        <w:rPr>
          <w:color w:val="auto"/>
          <w:lang w:val="ru-RU"/>
        </w:rPr>
        <w:t>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2. Сход граждан, предусмотренный настоящей статьей, правомочен при участии в нем более половины обладающих из</w:t>
      </w:r>
      <w:r>
        <w:rPr>
          <w:color w:val="auto"/>
          <w:lang w:val="ru-RU"/>
        </w:rPr>
        <w:t>бирательным правом жителей населенного пункта (либо части его территории) или поселения.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</w:t>
      </w:r>
      <w:r>
        <w:rPr>
          <w:color w:val="auto"/>
          <w:lang w:val="ru-RU"/>
        </w:rPr>
        <w:t xml:space="preserve">ного пункта, сход граждан в соответствии с настоящим Уставом, в состав </w:t>
      </w:r>
      <w:r>
        <w:rPr>
          <w:color w:val="auto"/>
          <w:lang w:val="ru-RU"/>
        </w:rPr>
        <w:lastRenderedPageBreak/>
        <w:t>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</w:t>
      </w:r>
      <w:r>
        <w:rPr>
          <w:color w:val="auto"/>
          <w:lang w:val="ru-RU"/>
        </w:rPr>
        <w:t>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312DF3" w:rsidRDefault="003165BC">
      <w:pPr>
        <w:ind w:firstLine="567"/>
        <w:rPr>
          <w:szCs w:val="28"/>
          <w:lang w:val="ru-RU"/>
        </w:rPr>
      </w:pPr>
      <w:proofErr w:type="gramStart"/>
      <w:r>
        <w:rPr>
          <w:szCs w:val="28"/>
          <w:lang w:val="ru-RU"/>
        </w:rPr>
        <w:t>При решении вопросов, предусмотренных пунктом 7 части 1 статьи 2</w:t>
      </w:r>
      <w:r>
        <w:rPr>
          <w:szCs w:val="28"/>
          <w:lang w:val="ru-RU"/>
        </w:rPr>
        <w:t>5.1 Федерального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</w:t>
      </w:r>
      <w:r>
        <w:rPr>
          <w:szCs w:val="28"/>
          <w:lang w:val="ru-RU"/>
        </w:rPr>
        <w:t>ного сельского населенного пункта, в случае, если это установлено муниципальными нормативными правовыми актами в соответствии</w:t>
      </w:r>
      <w:proofErr w:type="gramEnd"/>
      <w:r>
        <w:rPr>
          <w:szCs w:val="28"/>
          <w:lang w:val="ru-RU"/>
        </w:rPr>
        <w:t xml:space="preserve"> с законом Алтайского края.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10. Правотворческая инициатива граждан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Инициативная группа граждан, обладающих избирательным</w:t>
      </w:r>
      <w:r>
        <w:rPr>
          <w:color w:val="auto"/>
          <w:lang w:val="ru-RU"/>
        </w:rPr>
        <w:t xml:space="preserve"> правом, имеет право выступить с правотворческой инициативой в порядке, установленном положением, утверждаемым решением Совета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Проект муниципального правового акта, внесенный в порядке реализации правотворческой инициативы граждан, подлежит о</w:t>
      </w:r>
      <w:r>
        <w:rPr>
          <w:color w:val="auto"/>
          <w:lang w:val="ru-RU"/>
        </w:rPr>
        <w:t>бязательному рассмотрению органом местного самоуправления или должностным лицом местного самоуправления, к компетенции которых относится принятие соответствующего акта, в течение трех месяцев со дня его внесения.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 xml:space="preserve">Представителям инициативной группы граждан </w:t>
      </w:r>
      <w:r>
        <w:rPr>
          <w:color w:val="auto"/>
          <w:lang w:val="ru-RU"/>
        </w:rPr>
        <w:t>должна быть обеспечена возможность изложения своей позиции при рассмотрении указанного проекта.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Если принятие муниципального правового акта, проект которого внесен в порядке реализации правотворческой инициативы граждан, относится к компетенции коллегиальн</w:t>
      </w:r>
      <w:r>
        <w:rPr>
          <w:color w:val="auto"/>
          <w:lang w:val="ru-RU"/>
        </w:rPr>
        <w:t>ого органа местного самоуправления, указанный проект должен быть рассмотрен на открытом заседании данного органа.</w:t>
      </w:r>
    </w:p>
    <w:p w:rsidR="00312DF3" w:rsidRDefault="003165BC">
      <w:pPr>
        <w:spacing w:after="313"/>
        <w:ind w:right="0"/>
        <w:rPr>
          <w:color w:val="auto"/>
          <w:lang w:val="ru-RU"/>
        </w:rPr>
      </w:pPr>
      <w:r>
        <w:rPr>
          <w:color w:val="auto"/>
          <w:lang w:val="ru-RU"/>
        </w:rPr>
        <w:t>3. Мотивированное решение, принятое по результатам рассмотрения проекта муниципального правового акта, внесенного в порядке реализации правотв</w:t>
      </w:r>
      <w:r>
        <w:rPr>
          <w:color w:val="auto"/>
          <w:lang w:val="ru-RU"/>
        </w:rPr>
        <w:t>орческой инициативы граждан, должно быть официально в письменной форме доведено до сведения внесшей его инициативной группы граждан.</w:t>
      </w: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11. Инициативные проекты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В целях реализации мероприятий, имеющих приоритетное значение для жителей поселения или </w:t>
      </w:r>
      <w:r>
        <w:rPr>
          <w:color w:val="auto"/>
          <w:lang w:val="ru-RU"/>
        </w:rPr>
        <w:t xml:space="preserve">его части, по решению вопросов местного значения или иных вопросов, право </w:t>
      </w:r>
      <w:proofErr w:type="gramStart"/>
      <w:r>
        <w:rPr>
          <w:color w:val="auto"/>
          <w:lang w:val="ru-RU"/>
        </w:rPr>
        <w:t>решения</w:t>
      </w:r>
      <w:proofErr w:type="gramEnd"/>
      <w:r>
        <w:rPr>
          <w:color w:val="auto"/>
          <w:lang w:val="ru-RU"/>
        </w:rPr>
        <w:t xml:space="preserve"> которых предоставлено органам местного самоуправления, в Администрацию Калмыцко-Мысовского сельсовета Поспелихинского района Алтайского края (далее </w:t>
      </w:r>
      <w:r>
        <w:rPr>
          <w:rFonts w:ascii="PT Astra Serif" w:hAnsi="PT Astra Serif"/>
          <w:color w:val="auto"/>
          <w:szCs w:val="28"/>
          <w:lang w:val="ru-RU" w:eastAsia="ru-RU"/>
        </w:rPr>
        <w:t>по тексту Устава</w:t>
      </w:r>
      <w:r>
        <w:rPr>
          <w:rFonts w:ascii="PT Astra Serif" w:hAnsi="PT Astra Serif"/>
          <w:color w:val="FF0000"/>
          <w:szCs w:val="28"/>
          <w:lang w:val="ru-RU" w:eastAsia="ru-RU"/>
        </w:rPr>
        <w:t xml:space="preserve"> </w:t>
      </w:r>
      <w:r>
        <w:rPr>
          <w:color w:val="auto"/>
          <w:lang w:val="ru-RU"/>
        </w:rPr>
        <w:t>- Админис</w:t>
      </w:r>
      <w:r>
        <w:rPr>
          <w:color w:val="auto"/>
          <w:lang w:val="ru-RU"/>
        </w:rPr>
        <w:t xml:space="preserve">трация сельсовета) может быть внесен инициативный проект. 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2. Порядок определения части территории поселения, на которой могут реализовываться инициативные проекты, порядок выдвижения, внесения, обсуждения, рассмотрения инициативных проектов, а также прове</w:t>
      </w:r>
      <w:r>
        <w:rPr>
          <w:color w:val="auto"/>
          <w:lang w:val="ru-RU"/>
        </w:rPr>
        <w:t xml:space="preserve">дения их конкурсного отбора устанавливается Советом депутатов в соответствии со статьей 26.1 Федерального закона от 6 октября 2003 года № 131-ФЗ. 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12. Территориальное общественное самоуправление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Территориальное общественное самоуправление осущес</w:t>
      </w:r>
      <w:r>
        <w:rPr>
          <w:color w:val="auto"/>
          <w:lang w:val="ru-RU"/>
        </w:rPr>
        <w:t>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Границы территории, на которой осуществляется территориальное общественное самоуп</w:t>
      </w:r>
      <w:r>
        <w:rPr>
          <w:color w:val="auto"/>
          <w:lang w:val="ru-RU"/>
        </w:rPr>
        <w:t>равление, устанавливаются по предложению населения, проживающего на соответствующей территории, Советом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Территориальное общественное самоуправление может осуществляться в пределах следующих территорий проживания граждан: подъезд </w:t>
      </w:r>
      <w:r>
        <w:rPr>
          <w:color w:val="auto"/>
          <w:lang w:val="ru-RU"/>
        </w:rPr>
        <w:t>многоквартирного жилого дома, многоквартирный жилой дом, группа жилых домов, жилой микрорайон, сельский населенный пункт, иные территории проживания граждан.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Органы территориального общественного самоуправления избираются на собраниях или конференциях г</w:t>
      </w:r>
      <w:r>
        <w:rPr>
          <w:color w:val="auto"/>
          <w:lang w:val="ru-RU"/>
        </w:rPr>
        <w:t>раждан, проживающих на соответствующей территории.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4.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самоуправления.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Территориальное общественное само</w:t>
      </w:r>
      <w:r>
        <w:rPr>
          <w:color w:val="auto"/>
          <w:lang w:val="ru-RU"/>
        </w:rPr>
        <w:t>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5. Собрание граждан по вопросам организации и осуществления территориального обществ</w:t>
      </w:r>
      <w:r>
        <w:rPr>
          <w:color w:val="auto"/>
          <w:lang w:val="ru-RU"/>
        </w:rPr>
        <w:t>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Конференция граждан по вопросам организации и осуществления территориального обществен</w:t>
      </w:r>
      <w:r>
        <w:rPr>
          <w:color w:val="auto"/>
          <w:lang w:val="ru-RU"/>
        </w:rPr>
        <w:t>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6. К исклю</w:t>
      </w:r>
      <w:r>
        <w:rPr>
          <w:color w:val="auto"/>
          <w:lang w:val="ru-RU"/>
        </w:rPr>
        <w:t>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установление структуры органов территориального общественного самоуправления;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2) принятие устава территориального общественного с</w:t>
      </w:r>
      <w:r>
        <w:rPr>
          <w:color w:val="auto"/>
          <w:lang w:val="ru-RU"/>
        </w:rPr>
        <w:t>амоуправления, внесение в него изменений и дополнений;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избрание органов территориального общественного самоуправления;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определение основных направлений деятельности территориального общественного самоуправления;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утверждение сметы доходов и расходо</w:t>
      </w:r>
      <w:r>
        <w:rPr>
          <w:color w:val="auto"/>
          <w:lang w:val="ru-RU"/>
        </w:rPr>
        <w:t>в территориального общественного самоуправления и отчета об ее исполнении;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7) обсуждение инициативного проекта и принятие решения по вопросу о его о</w:t>
      </w:r>
      <w:r>
        <w:rPr>
          <w:color w:val="auto"/>
          <w:lang w:val="ru-RU"/>
        </w:rPr>
        <w:t>добрении.</w:t>
      </w:r>
    </w:p>
    <w:p w:rsidR="00312DF3" w:rsidRDefault="003165BC">
      <w:pPr>
        <w:ind w:left="567" w:right="0" w:firstLine="0"/>
        <w:rPr>
          <w:color w:val="auto"/>
          <w:lang w:val="ru-RU"/>
        </w:rPr>
      </w:pPr>
      <w:r>
        <w:rPr>
          <w:color w:val="auto"/>
          <w:lang w:val="ru-RU"/>
        </w:rPr>
        <w:t>7. Органы территориального общественного самоуправления: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представляют интересы населения, проживающего на соответствующей территории;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обеспечивают исполнение решений, принятых на собраниях и конференциях граждан;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3) могут осуществлять </w:t>
      </w:r>
      <w:r>
        <w:rPr>
          <w:color w:val="auto"/>
          <w:lang w:val="ru-RU"/>
        </w:rPr>
        <w:t>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</w:t>
      </w:r>
      <w:r>
        <w:rPr>
          <w:color w:val="auto"/>
          <w:lang w:val="ru-RU"/>
        </w:rPr>
        <w:t>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4) вправе вносить в органы местного самоуправления проекты муниципальных правовых актов, подлежащие </w:t>
      </w:r>
      <w:r>
        <w:rPr>
          <w:color w:val="auto"/>
          <w:lang w:val="ru-RU"/>
        </w:rPr>
        <w:t>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8. Органы территориального общественного самоуправления могут выдвигать инициативный проект в качестве инициат</w:t>
      </w:r>
      <w:r>
        <w:rPr>
          <w:color w:val="auto"/>
          <w:lang w:val="ru-RU"/>
        </w:rPr>
        <w:t>оров проекта.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9. Порядок организации и осуществления территориального общественного самоуправления, порядок регистрации устава территориального общественного самоуправления, условия и порядок выделения необходимых средств из бюджета поселения определяется </w:t>
      </w:r>
      <w:r>
        <w:rPr>
          <w:color w:val="auto"/>
          <w:lang w:val="ru-RU"/>
        </w:rPr>
        <w:t>положением, утверждаемым решением Совета депутатов.</w:t>
      </w:r>
    </w:p>
    <w:p w:rsidR="00312DF3" w:rsidRDefault="00312DF3">
      <w:pPr>
        <w:spacing w:after="17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Статья 13. </w:t>
      </w:r>
      <w:r>
        <w:rPr>
          <w:b/>
          <w:bCs/>
          <w:color w:val="auto"/>
          <w:lang w:val="ru-RU"/>
        </w:rPr>
        <w:t>Староста сельского населенного пункта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староста сельского населенного пункта</w:t>
      </w:r>
      <w:r>
        <w:rPr>
          <w:color w:val="auto"/>
          <w:lang w:val="ru-RU"/>
        </w:rPr>
        <w:t xml:space="preserve"> (далее 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по тексту Устава </w:t>
      </w:r>
      <w:r>
        <w:rPr>
          <w:color w:val="auto"/>
          <w:lang w:val="ru-RU"/>
        </w:rPr>
        <w:t>- староста).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</w:t>
      </w:r>
      <w:proofErr w:type="gramStart"/>
      <w:r>
        <w:rPr>
          <w:color w:val="auto"/>
          <w:lang w:val="ru-RU"/>
        </w:rPr>
        <w:t xml:space="preserve">Староста назначается Советом депутатов по представлению схода граждан сельского населенного пункта из числа граждан Российской Федерации, проживающих на территории данного сельского населенного пункта и обладающих </w:t>
      </w:r>
      <w:r>
        <w:rPr>
          <w:color w:val="auto"/>
          <w:lang w:val="ru-RU"/>
        </w:rPr>
        <w:lastRenderedPageBreak/>
        <w:t>а</w:t>
      </w:r>
      <w:r>
        <w:rPr>
          <w:color w:val="auto"/>
          <w:lang w:val="ru-RU"/>
        </w:rPr>
        <w:t>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  <w:proofErr w:type="gramEnd"/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3. Срок полномочий старосты </w:t>
      </w:r>
      <w:r>
        <w:rPr>
          <w:color w:val="auto"/>
          <w:lang w:val="ru-RU"/>
        </w:rPr>
        <w:t xml:space="preserve">составляет </w:t>
      </w:r>
      <w:r w:rsidR="00465BB4">
        <w:rPr>
          <w:color w:val="auto"/>
          <w:lang w:val="ru-RU"/>
        </w:rPr>
        <w:t>пять лет</w:t>
      </w:r>
      <w:r>
        <w:rPr>
          <w:color w:val="auto"/>
          <w:lang w:val="ru-RU"/>
        </w:rPr>
        <w:t xml:space="preserve">. </w:t>
      </w:r>
    </w:p>
    <w:p w:rsidR="00312DF3" w:rsidRDefault="003165BC">
      <w:pPr>
        <w:spacing w:after="240" w:line="25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статуса старосты устанавливаются положением, утверждаемым решением Совета депутатов в соотве</w:t>
      </w:r>
      <w:r>
        <w:rPr>
          <w:color w:val="auto"/>
          <w:lang w:val="ru-RU"/>
        </w:rPr>
        <w:t>тствии с законом Алтайского края от 31 октября 2018 года № 79-ЗС «О старостах сельских населенных пунктов Алтайского края».</w:t>
      </w: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14. Публичные слушания</w:t>
      </w:r>
      <w:r>
        <w:rPr>
          <w:b/>
          <w:bCs/>
          <w:color w:val="auto"/>
          <w:lang w:val="ru-RU"/>
        </w:rPr>
        <w:t>, общественные обсуждения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Для обсуждения проектов муниципальных правовых актов по вопросам местного </w:t>
      </w:r>
      <w:r>
        <w:rPr>
          <w:color w:val="auto"/>
          <w:lang w:val="ru-RU"/>
        </w:rPr>
        <w:t>значения с участием жителей поселения Советом депутатов, главой сельсовета могут проводиться публичные слушания.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Публичные слушания проводятся по инициативе населения, Совета депутатов или главы сельсовета.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Публичные слушания, проводимые по инициативе н</w:t>
      </w:r>
      <w:r>
        <w:rPr>
          <w:color w:val="auto"/>
          <w:lang w:val="ru-RU"/>
        </w:rPr>
        <w:t>аселения или Совета депутатов, назначаются Советом депутатов, а по инициативе главы сельсовета - главой сельсовета.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На публичные слушания должны выноситься вопросы, предусмотренные частью 3 статьи 28 Федерального закона от 6 октября 2003 года № 131-ФЗ.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Иные вопросы, подлежащие вынесению на публичные слушания, общественные обсуждения, определяются нормативным правовым актом Совета депутатов в соответствии с федеральным законодательством.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4. Порядок организации и проведения публичных слушаний, общественных</w:t>
      </w:r>
      <w:r>
        <w:rPr>
          <w:color w:val="auto"/>
          <w:lang w:val="ru-RU"/>
        </w:rPr>
        <w:t xml:space="preserve"> обсуждений определяется нормативным правовым актом Совета депутатов.</w:t>
      </w:r>
    </w:p>
    <w:p w:rsidR="00312DF3" w:rsidRDefault="00312DF3">
      <w:pPr>
        <w:spacing w:after="17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15</w:t>
      </w:r>
      <w:r>
        <w:rPr>
          <w:color w:val="auto"/>
          <w:lang w:val="ru-RU"/>
        </w:rPr>
        <w:t xml:space="preserve">. </w:t>
      </w:r>
      <w:r>
        <w:rPr>
          <w:b/>
          <w:color w:val="auto"/>
          <w:szCs w:val="28"/>
          <w:lang w:val="ru-RU" w:eastAsia="ru-RU"/>
        </w:rPr>
        <w:t>Собрание граждан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са</w:t>
      </w:r>
      <w:r>
        <w:rPr>
          <w:color w:val="auto"/>
          <w:lang w:val="ru-RU"/>
        </w:rPr>
        <w:t xml:space="preserve">моуправления, обсуждения вопросов внесения инициативных проектов и их рассмотрения, осуществления территориального общественного самоуправления </w:t>
      </w:r>
      <w:proofErr w:type="gramStart"/>
      <w:r>
        <w:rPr>
          <w:color w:val="auto"/>
          <w:lang w:val="ru-RU"/>
        </w:rPr>
        <w:t>на части территории</w:t>
      </w:r>
      <w:proofErr w:type="gramEnd"/>
      <w:r>
        <w:rPr>
          <w:color w:val="auto"/>
          <w:lang w:val="ru-RU"/>
        </w:rPr>
        <w:t xml:space="preserve"> поселения могут проводиться собрания граждан.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Собрание граждан проводится по инициативе н</w:t>
      </w:r>
      <w:r>
        <w:rPr>
          <w:color w:val="auto"/>
          <w:lang w:val="ru-RU"/>
        </w:rPr>
        <w:t>аселения, Совета депутатов, главы сельсовета, а также в случаях, предусмотренных уставом территориального общественного самоуправления.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Собрание граждан, проводимое по инициативе населения или Совета депутатов, назначается Советом депутатов, а по инициатив</w:t>
      </w:r>
      <w:r>
        <w:rPr>
          <w:color w:val="auto"/>
          <w:lang w:val="ru-RU"/>
        </w:rPr>
        <w:t>е главы сельсовета - главой сельсовета.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3. Условием назначения собрания граждан по инициативе населения является сбор подписей в поддержку данной инициативы, количество которых составляет 5 процентов от числа граждан, имеющих право на участие в собрании гр</w:t>
      </w:r>
      <w:r>
        <w:rPr>
          <w:color w:val="auto"/>
          <w:lang w:val="ru-RU"/>
        </w:rPr>
        <w:t>аждан.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Совет депутатов после поступления ходатайства о созыве собрания граждан с необходимым количеством подписей обязано на ближайшей сессии рассмотреть указанное ходатайство и, в случае соответствия указанного ходатайства требованиям федеральных закон</w:t>
      </w:r>
      <w:r>
        <w:rPr>
          <w:color w:val="auto"/>
          <w:lang w:val="ru-RU"/>
        </w:rPr>
        <w:t>ов, законов Алтайского края, Уставу, муниципальным правовым актам, принять решение о созыве собрания граждан, либо об отклонении требования о созыве собрания граждан.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В случае принятия решения о созыве собрания граждан Совет депутатов определяет время и ме</w:t>
      </w:r>
      <w:r>
        <w:rPr>
          <w:color w:val="auto"/>
          <w:lang w:val="ru-RU"/>
        </w:rPr>
        <w:t>сто его проведения, а также органы и должностных лиц местного самоуправления, ответственных за его подготовку и проведение. При этом, собрание граждан должно быть проведено не позднее, чем через 30 дней со дня принятия решения о его созыве.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5. В собрании г</w:t>
      </w:r>
      <w:r>
        <w:rPr>
          <w:color w:val="auto"/>
          <w:lang w:val="ru-RU"/>
        </w:rPr>
        <w:t>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</w:t>
      </w:r>
      <w:r>
        <w:rPr>
          <w:color w:val="auto"/>
          <w:lang w:val="ru-RU"/>
        </w:rPr>
        <w:t>ов внесения инициативных проектов определяется нормативным правовым актом Совета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</w:t>
      </w:r>
      <w:r>
        <w:rPr>
          <w:color w:val="auto"/>
          <w:lang w:val="ru-RU"/>
        </w:rPr>
        <w:t>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7. Обращения, принятые собранием граждан, подлежат обязательному рассмотрению органами местного самоуправления и должностными </w:t>
      </w:r>
      <w:r>
        <w:rPr>
          <w:color w:val="auto"/>
          <w:lang w:val="ru-RU"/>
        </w:rPr>
        <w:t>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8. Порядок назначения и проведения собрания граждан, а также полномочия собрания граждан определяются в соответств</w:t>
      </w:r>
      <w:r>
        <w:rPr>
          <w:color w:val="auto"/>
          <w:lang w:val="ru-RU"/>
        </w:rPr>
        <w:t>ии с Федеральным законом от 6 октября 2003 года № 131-ФЗ, настоящим Уставом, положением, утверждаемым решением Совета депутатов, уставом территориального общественного самоуправления.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9. Итоги собрания граждан подлежат официальному опубликованию </w:t>
      </w:r>
      <w:r>
        <w:rPr>
          <w:color w:val="auto"/>
          <w:szCs w:val="28"/>
          <w:lang w:val="ru-RU"/>
        </w:rPr>
        <w:t>(обнародов</w:t>
      </w:r>
      <w:r>
        <w:rPr>
          <w:color w:val="auto"/>
          <w:szCs w:val="28"/>
          <w:lang w:val="ru-RU"/>
        </w:rPr>
        <w:t>анию).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16. Конференция граждан (собрание делегатов)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самоуправления на всей территории поселен</w:t>
      </w:r>
      <w:r>
        <w:rPr>
          <w:color w:val="auto"/>
          <w:lang w:val="ru-RU"/>
        </w:rPr>
        <w:t xml:space="preserve">ия, а также </w:t>
      </w:r>
      <w:proofErr w:type="gramStart"/>
      <w:r>
        <w:rPr>
          <w:color w:val="auto"/>
          <w:lang w:val="ru-RU"/>
        </w:rPr>
        <w:t xml:space="preserve">на части </w:t>
      </w:r>
      <w:r>
        <w:rPr>
          <w:color w:val="auto"/>
          <w:lang w:val="ru-RU"/>
        </w:rPr>
        <w:lastRenderedPageBreak/>
        <w:t>территории</w:t>
      </w:r>
      <w:proofErr w:type="gramEnd"/>
      <w:r>
        <w:rPr>
          <w:color w:val="auto"/>
          <w:lang w:val="ru-RU"/>
        </w:rPr>
        <w:t xml:space="preserve"> поселения, где созыв собрания граждан невозможен, полномочия собрания граждан осуществляются конференцией граждан (собранием делегатов).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Конференция граждан (собрание делегатов) проводится по инициативе Совета депутатов, </w:t>
      </w:r>
      <w:r>
        <w:rPr>
          <w:color w:val="auto"/>
          <w:lang w:val="ru-RU"/>
        </w:rPr>
        <w:t>главы сельсовета.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Порядок назначения и проведения конференции граждан (собрания делегатов), избрания делегатов определяются положением, утверждаемым решением Совета депутатов.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4. Итоги конференции граждан (собрания делегатов) подлежат официальному опубл</w:t>
      </w:r>
      <w:r>
        <w:rPr>
          <w:color w:val="auto"/>
          <w:lang w:val="ru-RU"/>
        </w:rPr>
        <w:t xml:space="preserve">икованию </w:t>
      </w:r>
      <w:r>
        <w:rPr>
          <w:color w:val="auto"/>
          <w:szCs w:val="28"/>
          <w:lang w:val="ru-RU"/>
        </w:rPr>
        <w:t>(обнародованию).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17. Опрос граждан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</w:t>
      </w:r>
      <w:r>
        <w:rPr>
          <w:color w:val="auto"/>
          <w:lang w:val="ru-RU"/>
        </w:rPr>
        <w:t>оуправления, а также органами государственной власти.</w:t>
      </w:r>
    </w:p>
    <w:p w:rsidR="00312DF3" w:rsidRDefault="003165BC">
      <w:pPr>
        <w:ind w:left="567" w:right="0" w:firstLine="0"/>
        <w:rPr>
          <w:color w:val="auto"/>
          <w:lang w:val="ru-RU"/>
        </w:rPr>
      </w:pPr>
      <w:r>
        <w:rPr>
          <w:color w:val="auto"/>
          <w:lang w:val="ru-RU"/>
        </w:rPr>
        <w:t>Результаты опроса носят рекомендательный характер.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В опросе могут принимать участие жители поселения, обладающие избирательным правом. В опросе граждан по вопросу выявления мнения граждан о поддержке</w:t>
      </w:r>
      <w:r>
        <w:rPr>
          <w:color w:val="auto"/>
          <w:lang w:val="ru-RU"/>
        </w:rPr>
        <w:t xml:space="preserve"> инициативного проекта вправе участвовать жители поселения или его части, в которых предлагается реализовать инициативный проект, достигшие шестнадцатилетнего возраста.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Опрос граждан проводится по инициативе: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Совета депутатов или главы сельсовета - п</w:t>
      </w:r>
      <w:r>
        <w:rPr>
          <w:color w:val="auto"/>
          <w:lang w:val="ru-RU"/>
        </w:rPr>
        <w:t>о вопросам местного значения;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Правительства Алтайского края - для учета мнения граждан при принятии решений об изменении целевого назначения земель поселения для объектов краевого и межрегионального значения;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жителей поселения или его части, в которы</w:t>
      </w:r>
      <w:r>
        <w:rPr>
          <w:color w:val="auto"/>
          <w:lang w:val="ru-RU"/>
        </w:rPr>
        <w:t>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312DF3" w:rsidRDefault="003165BC">
      <w:pPr>
        <w:spacing w:after="0" w:line="240" w:lineRule="auto"/>
        <w:ind w:left="-17" w:right="0" w:firstLine="567"/>
        <w:rPr>
          <w:color w:val="auto"/>
          <w:lang w:val="ru-RU"/>
        </w:rPr>
      </w:pPr>
      <w:r>
        <w:rPr>
          <w:color w:val="auto"/>
          <w:lang w:val="ru-RU"/>
        </w:rPr>
        <w:t>4. Порядок назначения и проведения опроса граждан определяется положением, утверждаемым решение</w:t>
      </w:r>
      <w:r>
        <w:rPr>
          <w:color w:val="auto"/>
          <w:lang w:val="ru-RU"/>
        </w:rPr>
        <w:t>м Совета депутатов, в соответствии с законом Алтайского края от 30 июня 2015 года № 59-ЗС «О порядке назначения и проведения опроса граждан в муниципальных образованиях Алтайского края».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18. Обращения граждан в органы местного самоуправления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</w:t>
      </w:r>
      <w:r>
        <w:rPr>
          <w:color w:val="auto"/>
          <w:lang w:val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органы местного самоуправления, в муниципальные учреждения и их должностным лицам.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2. О</w:t>
      </w:r>
      <w:r>
        <w:rPr>
          <w:color w:val="auto"/>
          <w:lang w:val="ru-RU"/>
        </w:rPr>
        <w:t>бращения граждан подлежат рассмотрению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3. За нарушение порядка и сроков рассмотрения обращений граждан должност</w:t>
      </w:r>
      <w:r>
        <w:rPr>
          <w:color w:val="auto"/>
          <w:lang w:val="ru-RU"/>
        </w:rPr>
        <w:t>ные лица местного самоуправления несут ответственность в соответствии с законодательством Российской Федерации.</w:t>
      </w:r>
    </w:p>
    <w:p w:rsidR="00312DF3" w:rsidRDefault="00312DF3">
      <w:pPr>
        <w:spacing w:after="310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b/>
          <w:color w:val="auto"/>
          <w:lang w:val="ru-RU"/>
        </w:rPr>
        <w:t>ГЛАВА 3. ОРГАНЫ МЕСТНОГО САМОУПРАВЛЕНИЯ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Статья 19. Структура органов местного самоуправления 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1. Структуру органов местного самоуправления сос</w:t>
      </w:r>
      <w:r>
        <w:rPr>
          <w:color w:val="auto"/>
          <w:lang w:val="ru-RU"/>
        </w:rPr>
        <w:t xml:space="preserve">тавляют: </w:t>
      </w:r>
    </w:p>
    <w:p w:rsidR="00312DF3" w:rsidRDefault="003165BC">
      <w:pPr>
        <w:numPr>
          <w:ilvl w:val="0"/>
          <w:numId w:val="3"/>
        </w:numPr>
        <w:ind w:right="0" w:hanging="303"/>
        <w:rPr>
          <w:color w:val="auto"/>
        </w:rPr>
      </w:pPr>
      <w:r>
        <w:rPr>
          <w:color w:val="auto"/>
          <w:lang w:val="ru-RU"/>
        </w:rPr>
        <w:t>Совет депутатов</w:t>
      </w:r>
      <w:r>
        <w:rPr>
          <w:color w:val="auto"/>
        </w:rPr>
        <w:t xml:space="preserve">; </w:t>
      </w:r>
    </w:p>
    <w:p w:rsidR="00312DF3" w:rsidRDefault="003165BC">
      <w:pPr>
        <w:numPr>
          <w:ilvl w:val="0"/>
          <w:numId w:val="3"/>
        </w:numPr>
        <w:ind w:right="0" w:hanging="303"/>
        <w:rPr>
          <w:color w:val="auto"/>
        </w:rPr>
      </w:pPr>
      <w:r>
        <w:rPr>
          <w:color w:val="auto"/>
          <w:lang w:val="ru-RU"/>
        </w:rPr>
        <w:t>глава сельсовета</w:t>
      </w:r>
      <w:r>
        <w:rPr>
          <w:color w:val="auto"/>
        </w:rPr>
        <w:t xml:space="preserve">; </w:t>
      </w:r>
    </w:p>
    <w:p w:rsidR="00312DF3" w:rsidRDefault="003165BC">
      <w:pPr>
        <w:numPr>
          <w:ilvl w:val="0"/>
          <w:numId w:val="3"/>
        </w:numPr>
        <w:ind w:right="0" w:hanging="303"/>
        <w:rPr>
          <w:color w:val="auto"/>
        </w:rPr>
      </w:pPr>
      <w:r>
        <w:rPr>
          <w:color w:val="auto"/>
          <w:lang w:val="ru-RU"/>
        </w:rPr>
        <w:t>Администрация сельсовета</w:t>
      </w:r>
      <w:r>
        <w:rPr>
          <w:color w:val="auto"/>
        </w:rPr>
        <w:t>.</w:t>
      </w:r>
    </w:p>
    <w:p w:rsidR="00312DF3" w:rsidRDefault="003165BC">
      <w:pPr>
        <w:spacing w:after="0" w:line="240" w:lineRule="auto"/>
        <w:ind w:left="-17" w:right="0" w:firstLine="584"/>
        <w:rPr>
          <w:color w:val="auto"/>
          <w:lang w:val="ru-RU"/>
        </w:rPr>
      </w:pPr>
      <w:r>
        <w:rPr>
          <w:color w:val="auto"/>
          <w:lang w:val="ru-RU"/>
        </w:rPr>
        <w:t>2. Изменение структуры органов местного самоуправления осуществляется не иначе как путем внесения изменений в настоящий Устав.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20</w:t>
      </w:r>
      <w:r>
        <w:rPr>
          <w:color w:val="auto"/>
          <w:lang w:val="ru-RU"/>
        </w:rPr>
        <w:t>.</w:t>
      </w:r>
      <w:r>
        <w:rPr>
          <w:b/>
          <w:color w:val="auto"/>
          <w:lang w:val="ru-RU"/>
        </w:rPr>
        <w:t xml:space="preserve"> Правовой статус Совета депутатов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Совет де</w:t>
      </w:r>
      <w:r>
        <w:rPr>
          <w:color w:val="auto"/>
          <w:lang w:val="ru-RU"/>
        </w:rPr>
        <w:t>путатов является постоянно действующим представительным органом поселения.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Совет депутатов состоит из 11 депутатов, избираемых на муниципальных выборах.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Срок полномочий Совета депутатов и его депутатов составляет пять лет. Установленный срок полномоч</w:t>
      </w:r>
      <w:r>
        <w:rPr>
          <w:color w:val="auto"/>
          <w:lang w:val="ru-RU"/>
        </w:rPr>
        <w:t>ий не может быть изменён в течение текущего срока полномочий.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Совет депутатов может осуществлять свои полномочия в случае избрания не менее двух третей от установленной численности депутатов. Срок полномочий Совета депутатов исчисляется со дня его перво</w:t>
      </w:r>
      <w:r>
        <w:rPr>
          <w:color w:val="auto"/>
          <w:lang w:val="ru-RU"/>
        </w:rPr>
        <w:t>го правомочного заседания.</w:t>
      </w:r>
    </w:p>
    <w:p w:rsidR="00312DF3" w:rsidRDefault="003165BC">
      <w:pPr>
        <w:ind w:left="-15" w:right="0" w:firstLine="572"/>
        <w:rPr>
          <w:color w:val="auto"/>
          <w:lang w:val="ru-RU"/>
        </w:rPr>
      </w:pPr>
      <w:r>
        <w:rPr>
          <w:color w:val="auto"/>
          <w:lang w:val="ru-RU"/>
        </w:rPr>
        <w:t xml:space="preserve">Полномочия Совета депутатов прекращаются с момента </w:t>
      </w:r>
      <w:proofErr w:type="gramStart"/>
      <w:r>
        <w:rPr>
          <w:color w:val="auto"/>
          <w:lang w:val="ru-RU"/>
        </w:rPr>
        <w:t>начала работы первого правомочного заседания Совета депутатов нового</w:t>
      </w:r>
      <w:proofErr w:type="gramEnd"/>
      <w:r>
        <w:rPr>
          <w:color w:val="auto"/>
          <w:lang w:val="ru-RU"/>
        </w:rPr>
        <w:t xml:space="preserve"> созыва, за исключением случаев досрочного прекращения полномочий.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5. Совет депутатов осуществляет свои </w:t>
      </w:r>
      <w:r>
        <w:rPr>
          <w:color w:val="auto"/>
          <w:lang w:val="ru-RU"/>
        </w:rPr>
        <w:t>полномочия и принимает решения в коллегиальном порядке.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6. Совет депутатов подотчётно населению.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7. Совет депутатов обладает правом законодательной инициативы в Алтайском краевом Законодательном Собрании.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8. Совет депутатов не обладает правами юридического</w:t>
      </w:r>
      <w:r>
        <w:rPr>
          <w:color w:val="auto"/>
          <w:lang w:val="ru-RU"/>
        </w:rPr>
        <w:t xml:space="preserve"> лица.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Наименование </w:t>
      </w:r>
      <w:r>
        <w:rPr>
          <w:b/>
          <w:color w:val="auto"/>
          <w:lang w:val="ru-RU"/>
        </w:rPr>
        <w:t>«Калмыцко-Мысовской сельский Совет депутатов Поспелихинского района Алтайского края»</w:t>
      </w:r>
      <w:r>
        <w:rPr>
          <w:color w:val="auto"/>
          <w:lang w:val="ru-RU"/>
        </w:rPr>
        <w:t xml:space="preserve"> помещается на штампах и бланках Совета депутатов, а также на соответствующих печатях.</w:t>
      </w:r>
    </w:p>
    <w:p w:rsidR="00312DF3" w:rsidRDefault="003165BC">
      <w:pPr>
        <w:spacing w:after="314"/>
        <w:ind w:right="0" w:firstLine="562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9. Местонахождение Совета депутатов: 659715, село Калмыцкие Мысы</w:t>
      </w:r>
      <w:r>
        <w:rPr>
          <w:color w:val="auto"/>
          <w:lang w:val="ru-RU"/>
        </w:rPr>
        <w:t xml:space="preserve"> Поспелихинского района Алтайского края, ул. </w:t>
      </w:r>
      <w:proofErr w:type="gramStart"/>
      <w:r>
        <w:rPr>
          <w:color w:val="auto"/>
          <w:lang w:val="ru-RU"/>
        </w:rPr>
        <w:t>Трактовая</w:t>
      </w:r>
      <w:proofErr w:type="gramEnd"/>
      <w:r>
        <w:rPr>
          <w:color w:val="auto"/>
          <w:lang w:val="ru-RU"/>
        </w:rPr>
        <w:t>, 6.</w:t>
      </w: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21. Досрочное прекращение полномочий Совета депутатов</w:t>
      </w:r>
    </w:p>
    <w:p w:rsidR="00312DF3" w:rsidRDefault="003165BC">
      <w:pPr>
        <w:spacing w:line="259" w:lineRule="auto"/>
        <w:ind w:left="10" w:right="23" w:firstLine="542"/>
        <w:rPr>
          <w:color w:val="auto"/>
          <w:lang w:val="ru-RU"/>
        </w:rPr>
      </w:pPr>
      <w:r>
        <w:rPr>
          <w:color w:val="auto"/>
          <w:lang w:val="ru-RU"/>
        </w:rPr>
        <w:t>1. Полномочия Совета депутатов могут быть досрочно прекращены в случае:</w:t>
      </w:r>
    </w:p>
    <w:p w:rsidR="00312DF3" w:rsidRDefault="003165BC">
      <w:pPr>
        <w:spacing w:line="259" w:lineRule="auto"/>
        <w:ind w:right="0" w:firstLine="552"/>
        <w:rPr>
          <w:color w:val="auto"/>
          <w:lang w:val="ru-RU"/>
        </w:rPr>
      </w:pPr>
      <w:r>
        <w:rPr>
          <w:color w:val="auto"/>
          <w:lang w:val="ru-RU"/>
        </w:rPr>
        <w:t>1) его роспуска законом Алтайского края в соответствии со статье</w:t>
      </w:r>
      <w:r>
        <w:rPr>
          <w:color w:val="auto"/>
          <w:lang w:val="ru-RU"/>
        </w:rPr>
        <w:t xml:space="preserve">й 73 </w:t>
      </w:r>
    </w:p>
    <w:p w:rsidR="00312DF3" w:rsidRDefault="003165BC">
      <w:pPr>
        <w:ind w:left="-15" w:right="0" w:firstLine="0"/>
        <w:rPr>
          <w:color w:val="auto"/>
          <w:lang w:val="ru-RU"/>
        </w:rPr>
      </w:pPr>
      <w:r>
        <w:rPr>
          <w:color w:val="auto"/>
          <w:lang w:val="ru-RU"/>
        </w:rPr>
        <w:t>Федерального закона от 6 октября 2003 года № 131-ФЗ;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принятия Советом депутатов решения о самороспуске;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3) вступления в силу решения Алтайского краевого суда о неправомочности данного состава депутатов, в том числе в связи со сложением депутатами </w:t>
      </w:r>
      <w:r>
        <w:rPr>
          <w:color w:val="auto"/>
          <w:lang w:val="ru-RU"/>
        </w:rPr>
        <w:t>своих полномочий;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преобразования поселения, осуществляемого в соответствии с частями 3, 3.1, 3.1-1, 5, 6.2, 7.2 статьи 13 Федерального закона от 6 октября 2003 года № 131-ФЗ, а также в случае упразднения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утраты поселением статуса муниципал</w:t>
      </w:r>
      <w:r>
        <w:rPr>
          <w:color w:val="auto"/>
          <w:lang w:val="ru-RU"/>
        </w:rPr>
        <w:t>ьного образования в связи с его объединением с городским округом;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увеличения численности избирателей поселения более чем на 25 процентов, произошедшего вследствие изменения границ поселения или объединения поселения с городским округом;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7) нарушения сро</w:t>
      </w:r>
      <w:r>
        <w:rPr>
          <w:color w:val="auto"/>
          <w:lang w:val="ru-RU"/>
        </w:rPr>
        <w:t>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Полномочия Совета депутатов по основаниям, предусмотренным пунктами 1, 4-6 части 1 настоящей статьи, прекращаются досрочно в соо</w:t>
      </w:r>
      <w:r>
        <w:rPr>
          <w:color w:val="auto"/>
          <w:lang w:val="ru-RU"/>
        </w:rPr>
        <w:t>тветствии с законом Алтайского края.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3. Решение о самороспуске принимается не менее чем тремя четвертями голосов от установленной численности депутатов по письменному предложению, внесенному в Совет депутатов не менее чем одной третьей частью от </w:t>
      </w:r>
      <w:r>
        <w:rPr>
          <w:color w:val="auto"/>
          <w:lang w:val="ru-RU"/>
        </w:rPr>
        <w:t>установленной численности депутатов. При этом Совет депутатов, чьи полномочия досрочно прекращены, продолжает действовать до начала работы Совета депутатов нового созыва.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4. </w:t>
      </w:r>
      <w:proofErr w:type="gramStart"/>
      <w:r>
        <w:rPr>
          <w:color w:val="auto"/>
          <w:lang w:val="ru-RU"/>
        </w:rPr>
        <w:t>Решение о досрочном прекращении полномочий Совета депутатов по основанию, предусмо</w:t>
      </w:r>
      <w:r>
        <w:rPr>
          <w:color w:val="auto"/>
          <w:lang w:val="ru-RU"/>
        </w:rPr>
        <w:t>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предложению, внесенному в Совет депутатов главой сельсовета, депутатами в количестве не менее одной четверти от</w:t>
      </w:r>
      <w:r>
        <w:rPr>
          <w:color w:val="auto"/>
          <w:lang w:val="ru-RU"/>
        </w:rPr>
        <w:t xml:space="preserve"> установленной численности депутатов или инициативной группой по проведению соответствующего местного референдума.</w:t>
      </w:r>
      <w:proofErr w:type="gramEnd"/>
    </w:p>
    <w:p w:rsidR="00312DF3" w:rsidRDefault="00312DF3">
      <w:pPr>
        <w:spacing w:after="17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22. Сессия Совета депутатов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Основной формой деятельности Совета депутатов является сессия. Сессии проводятся гласно и носят открыт</w:t>
      </w:r>
      <w:r>
        <w:rPr>
          <w:color w:val="auto"/>
          <w:lang w:val="ru-RU"/>
        </w:rPr>
        <w:t xml:space="preserve">ый характер.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Совет депутатов может принять решение о проведении закрытой сессии (закрытом слушании вопроса). Основания для принятия данного решения устанавливаются Регламентом Совета депутатов (далее </w:t>
      </w:r>
      <w:r>
        <w:rPr>
          <w:rFonts w:ascii="PT Astra Serif" w:hAnsi="PT Astra Serif"/>
          <w:color w:val="auto"/>
          <w:szCs w:val="28"/>
          <w:lang w:val="ru-RU"/>
        </w:rPr>
        <w:t>по тексту Устав</w:t>
      </w:r>
      <w:proofErr w:type="gramStart"/>
      <w:r>
        <w:rPr>
          <w:rFonts w:ascii="PT Astra Serif" w:hAnsi="PT Astra Serif"/>
          <w:color w:val="auto"/>
          <w:szCs w:val="28"/>
          <w:lang w:val="ru-RU"/>
        </w:rPr>
        <w:t>а</w:t>
      </w:r>
      <w:r>
        <w:rPr>
          <w:color w:val="auto"/>
          <w:lang w:val="ru-RU"/>
        </w:rPr>
        <w:t>–</w:t>
      </w:r>
      <w:proofErr w:type="gramEnd"/>
      <w:r>
        <w:rPr>
          <w:color w:val="auto"/>
          <w:lang w:val="ru-RU"/>
        </w:rPr>
        <w:t xml:space="preserve"> Регламент) утверждаемым решением Сове</w:t>
      </w:r>
      <w:r>
        <w:rPr>
          <w:color w:val="auto"/>
          <w:lang w:val="ru-RU"/>
        </w:rPr>
        <w:t>та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Совет депутатов собирается на первую сессию не позднее, чем через 30 дней после его избрания в правомочном составе.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Очередные сессии проводятся не реже одного раза в три месяца.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Внеочередные сессии созываются по предложению одной тр</w:t>
      </w:r>
      <w:r>
        <w:rPr>
          <w:color w:val="auto"/>
          <w:lang w:val="ru-RU"/>
        </w:rPr>
        <w:t>ети от установленной численности депутатов, председателя Совета депутатов или главы сельсовета.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5. Сессия правомочна, если на ней присутствует не менее 50 процентов от числа избранных депутатов.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6. Порядок созыва и проведения сессий Совета депутатов (далее</w:t>
      </w:r>
      <w:r>
        <w:rPr>
          <w:color w:val="auto"/>
          <w:lang w:val="ru-RU"/>
        </w:rPr>
        <w:t xml:space="preserve"> </w:t>
      </w:r>
      <w:r>
        <w:rPr>
          <w:rFonts w:ascii="PT Astra Serif" w:hAnsi="PT Astra Serif"/>
          <w:color w:val="auto"/>
          <w:szCs w:val="28"/>
          <w:lang w:val="ru-RU"/>
        </w:rPr>
        <w:t xml:space="preserve">по тексту Устава </w:t>
      </w:r>
      <w:r>
        <w:rPr>
          <w:color w:val="auto"/>
          <w:lang w:val="ru-RU"/>
        </w:rPr>
        <w:t xml:space="preserve">– сессия) устанавливается Регламентом. </w:t>
      </w:r>
    </w:p>
    <w:p w:rsidR="00312DF3" w:rsidRDefault="00312DF3">
      <w:pPr>
        <w:ind w:left="567" w:right="1885" w:firstLine="0"/>
        <w:rPr>
          <w:b/>
          <w:color w:val="auto"/>
          <w:lang w:val="ru-RU"/>
        </w:rPr>
      </w:pPr>
    </w:p>
    <w:p w:rsidR="00312DF3" w:rsidRDefault="003165BC">
      <w:pPr>
        <w:ind w:left="567" w:right="1885"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Статья 23. Исключительная компетенция Совета депутатов </w:t>
      </w:r>
    </w:p>
    <w:p w:rsidR="00312DF3" w:rsidRDefault="003165BC">
      <w:pPr>
        <w:ind w:left="567" w:right="1885" w:firstLine="0"/>
        <w:rPr>
          <w:color w:val="auto"/>
          <w:lang w:val="ru-RU"/>
        </w:rPr>
      </w:pPr>
      <w:r>
        <w:rPr>
          <w:color w:val="auto"/>
          <w:lang w:val="ru-RU"/>
        </w:rPr>
        <w:t>В исключительной компетенции Совета депутатов находятся: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принятие Устава и внесение в него изменений и дополнений;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2) утверждение бюджета </w:t>
      </w:r>
      <w:r>
        <w:rPr>
          <w:color w:val="auto"/>
          <w:lang w:val="ru-RU"/>
        </w:rPr>
        <w:t>поселения и отчета о его исполнении;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установление, изменение и отмена местных налогов и сборов в соответствии с законодательством Российской Федерации о налогах и сборах;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утверждение стратегии социально-экономического развития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определен</w:t>
      </w:r>
      <w:r>
        <w:rPr>
          <w:color w:val="auto"/>
          <w:lang w:val="ru-RU"/>
        </w:rPr>
        <w:t>ие порядка управления и распоряжения имуществом, находящимся в собственности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</w:t>
      </w:r>
      <w:r>
        <w:rPr>
          <w:color w:val="auto"/>
          <w:lang w:val="ru-RU"/>
        </w:rPr>
        <w:t>иятий и учреждений, выполнение работ, за исключением случаев, предусмотренных федеральными законами;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7) определение порядка участия поселения в организациях межмуниципального сотрудничества;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8) определение порядка материально-технического и </w:t>
      </w:r>
      <w:r>
        <w:rPr>
          <w:color w:val="auto"/>
          <w:lang w:val="ru-RU"/>
        </w:rPr>
        <w:t>организационного обеспечения деятельности органов местного самоуправления;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9) </w:t>
      </w:r>
      <w:proofErr w:type="gramStart"/>
      <w:r>
        <w:rPr>
          <w:color w:val="auto"/>
          <w:lang w:val="ru-RU"/>
        </w:rPr>
        <w:t>контроль за</w:t>
      </w:r>
      <w:proofErr w:type="gramEnd"/>
      <w:r>
        <w:rPr>
          <w:color w:val="auto"/>
          <w:lang w:val="ru-RU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312DF3" w:rsidRDefault="003165BC">
      <w:pPr>
        <w:spacing w:after="0" w:line="250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10) принятие решения об удалении главы сельсовета в отставку; 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11) утверждение правил благоустройства территории поселения.</w:t>
      </w:r>
    </w:p>
    <w:p w:rsidR="00312DF3" w:rsidRDefault="00312DF3">
      <w:pPr>
        <w:ind w:left="540" w:right="3420" w:firstLine="27"/>
        <w:rPr>
          <w:color w:val="auto"/>
          <w:lang w:val="ru-RU"/>
        </w:rPr>
      </w:pPr>
    </w:p>
    <w:p w:rsidR="00312DF3" w:rsidRDefault="003165BC">
      <w:pPr>
        <w:ind w:left="540" w:right="3420" w:firstLine="27"/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Статья 24. Иные полномочия Совета депутатов </w:t>
      </w:r>
    </w:p>
    <w:p w:rsidR="00312DF3" w:rsidRDefault="003165BC">
      <w:pPr>
        <w:ind w:left="540" w:right="3420" w:firstLine="27"/>
        <w:rPr>
          <w:color w:val="auto"/>
          <w:lang w:val="ru-RU"/>
        </w:rPr>
      </w:pPr>
      <w:r>
        <w:rPr>
          <w:color w:val="auto"/>
          <w:lang w:val="ru-RU"/>
        </w:rPr>
        <w:t>К иным полномочиям Совета депутатов относится: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1) заслушивание ежегодных отчетов главы</w:t>
      </w:r>
      <w:r>
        <w:rPr>
          <w:color w:val="auto"/>
          <w:lang w:val="ru-RU"/>
        </w:rPr>
        <w:t xml:space="preserve"> сельсовета о результатах его деятельности, деятельности Администрации сельсовета и иных подведомственных главе сельсовета органов местного самоуправления, в том числе о решении вопросов, поставленных Советом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2) утверждение Регламента, внесение </w:t>
      </w:r>
      <w:r>
        <w:rPr>
          <w:color w:val="auto"/>
          <w:lang w:val="ru-RU"/>
        </w:rPr>
        <w:t>в него изменений и дополнений;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обращение в суд с заявлениями в защиту публичных интересов в случаях, предусмотренных федеральными законами;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установление порядка рассмотрения проекта бюджета поселения, утверждения и исполнения бюджета поселения, осуще</w:t>
      </w:r>
      <w:r>
        <w:rPr>
          <w:color w:val="auto"/>
          <w:lang w:val="ru-RU"/>
        </w:rPr>
        <w:t xml:space="preserve">ствления </w:t>
      </w:r>
      <w:proofErr w:type="gramStart"/>
      <w:r>
        <w:rPr>
          <w:color w:val="auto"/>
          <w:lang w:val="ru-RU"/>
        </w:rPr>
        <w:t>контроля за</w:t>
      </w:r>
      <w:proofErr w:type="gramEnd"/>
      <w:r>
        <w:rPr>
          <w:color w:val="auto"/>
          <w:lang w:val="ru-RU"/>
        </w:rPr>
        <w:t xml:space="preserve"> его исполнением и утверждения отчета об исполнении бюджета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5) определение порядка, размера и срока перечисления в бюджет поселения части прибыли муниципальных унитарных предприятий, остающейся в их распоряжении после уплаты </w:t>
      </w:r>
      <w:r>
        <w:rPr>
          <w:color w:val="auto"/>
          <w:lang w:val="ru-RU"/>
        </w:rPr>
        <w:t xml:space="preserve">налогов и иных обязательных платежей;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7) принятие решений о </w:t>
      </w:r>
      <w:r>
        <w:rPr>
          <w:color w:val="auto"/>
          <w:lang w:val="ru-RU"/>
        </w:rPr>
        <w:t>создании некоммерческих организаций в форме автономных некоммерческих организаций и фондов;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8) определение в соответствии с федеральными законами порядка принятия решений об условиях приватизации муниципального имущества;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9) принятие решений о приватизации</w:t>
      </w:r>
      <w:r>
        <w:rPr>
          <w:color w:val="auto"/>
          <w:lang w:val="ru-RU"/>
        </w:rPr>
        <w:t xml:space="preserve"> имущества, находящегося в собственности поселения, о сделках с имуществом, находящимся в собственности поселения, подлежащих утверждению Советом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10) установление порядка финансирования мероприятий по улучшению условий и охраны труда за счет сре</w:t>
      </w:r>
      <w:r>
        <w:rPr>
          <w:color w:val="auto"/>
          <w:lang w:val="ru-RU"/>
        </w:rPr>
        <w:t>дств бюджета поселения, внебюджетных источников;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11) принятие решения о 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поселения, предусмотрен</w:t>
      </w:r>
      <w:r>
        <w:rPr>
          <w:color w:val="auto"/>
          <w:lang w:val="ru-RU"/>
        </w:rPr>
        <w:t>ных пунктами 4, 9 статьи 3 настоящего Устава;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12) осуществление иных полномочий в соответствии с федеральными законами, законами Алтайского края, настоящим Уставом.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25.Структура Совета депутатов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1. Совет депутатов самостоятельно определяет свою </w:t>
      </w:r>
      <w:r>
        <w:rPr>
          <w:color w:val="auto"/>
          <w:lang w:val="ru-RU"/>
        </w:rPr>
        <w:t>структуру.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В структуру Совета депутатов входят председатель Совета депутатов, заместитель председателя Совета депутатов, постоянные комиссии, иные органы и должностные лица в соответствии с настоящим Уставом и решениями Совета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Постоянные к</w:t>
      </w:r>
      <w:r>
        <w:rPr>
          <w:color w:val="auto"/>
          <w:lang w:val="ru-RU"/>
        </w:rPr>
        <w:t xml:space="preserve">омиссии образуются из числа депутатов для подготовки и предварительного рассмотрения вопросов, относящихся к ведению Совета </w:t>
      </w:r>
      <w:r>
        <w:rPr>
          <w:color w:val="auto"/>
          <w:lang w:val="ru-RU"/>
        </w:rPr>
        <w:lastRenderedPageBreak/>
        <w:t>депутатов, а также для содействия проведению в жизнь решений Совета депутатов, осуществления в пределах компетенции Совета депутатов</w:t>
      </w:r>
      <w:r>
        <w:rPr>
          <w:color w:val="auto"/>
          <w:lang w:val="ru-RU"/>
        </w:rPr>
        <w:t xml:space="preserve"> </w:t>
      </w:r>
      <w:proofErr w:type="gramStart"/>
      <w:r>
        <w:rPr>
          <w:color w:val="auto"/>
          <w:lang w:val="ru-RU"/>
        </w:rPr>
        <w:t>контроля за</w:t>
      </w:r>
      <w:proofErr w:type="gramEnd"/>
      <w:r>
        <w:rPr>
          <w:color w:val="auto"/>
          <w:lang w:val="ru-RU"/>
        </w:rPr>
        <w:t xml:space="preserve"> деятельностью органов местного самоуправления и должностных лиц местного самоуправления.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Порядок формирования, полномочия и организация деятельности постоянных комиссий устанавливаются положением, утверждаемым решением Совета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Пре</w:t>
      </w:r>
      <w:r>
        <w:rPr>
          <w:color w:val="auto"/>
          <w:lang w:val="ru-RU"/>
        </w:rPr>
        <w:t xml:space="preserve">дседатель Совета депутатов, заместитель председателя Совета депутатов, председатели постоянных комиссий избираются </w:t>
      </w:r>
      <w:r>
        <w:rPr>
          <w:rFonts w:ascii="PT Astra Serif" w:hAnsi="PT Astra Serif"/>
          <w:color w:val="auto"/>
          <w:szCs w:val="28"/>
          <w:lang w:val="ru-RU" w:eastAsia="ru-RU"/>
        </w:rPr>
        <w:t>на должность и освобождаются от замещения должности</w:t>
      </w:r>
      <w:r>
        <w:rPr>
          <w:color w:val="auto"/>
          <w:lang w:val="ru-RU"/>
        </w:rPr>
        <w:t xml:space="preserve"> Советом депутатов в соответствии с Регламентом.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5. Совет депутатов в случае необходимости</w:t>
      </w:r>
      <w:r>
        <w:rPr>
          <w:color w:val="auto"/>
          <w:lang w:val="ru-RU"/>
        </w:rPr>
        <w:t xml:space="preserve"> может образовывать временные комиссии и рабочие группы, возглавляемые депутатами. Задачи и срок полномочий временных комиссий и рабочих групп определяются Советом депутатов при их образовании.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6. В Совете депутатов могут создаваться постоянные и временные</w:t>
      </w:r>
      <w:r>
        <w:rPr>
          <w:color w:val="auto"/>
          <w:lang w:val="ru-RU"/>
        </w:rPr>
        <w:t xml:space="preserve"> депутатские группы, иные депутатские объединения, каждое из которых состоит не менее чем из трех депутатов.</w:t>
      </w:r>
    </w:p>
    <w:p w:rsidR="00312DF3" w:rsidRDefault="003165BC">
      <w:pPr>
        <w:spacing w:after="0" w:line="240" w:lineRule="auto"/>
        <w:ind w:left="-17" w:right="0" w:firstLine="567"/>
        <w:rPr>
          <w:color w:val="auto"/>
          <w:lang w:val="ru-RU"/>
        </w:rPr>
      </w:pPr>
      <w:r>
        <w:rPr>
          <w:color w:val="auto"/>
          <w:lang w:val="ru-RU"/>
        </w:rPr>
        <w:t>Порядок образования, полномочия и процедура регистрации депутатских объединений устанавливаются Регламентом.</w:t>
      </w:r>
    </w:p>
    <w:p w:rsidR="00312DF3" w:rsidRDefault="00312DF3">
      <w:pPr>
        <w:spacing w:after="17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Статья 26. </w:t>
      </w:r>
      <w:r>
        <w:rPr>
          <w:b/>
          <w:bCs/>
          <w:color w:val="auto"/>
          <w:lang w:val="ru-RU"/>
        </w:rPr>
        <w:t>Правовой</w:t>
      </w:r>
      <w:r>
        <w:rPr>
          <w:b/>
          <w:color w:val="auto"/>
          <w:lang w:val="ru-RU"/>
        </w:rPr>
        <w:t xml:space="preserve"> статус депутата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</w:t>
      </w:r>
      <w:r>
        <w:rPr>
          <w:color w:val="auto"/>
          <w:lang w:val="ru-RU"/>
        </w:rPr>
        <w:t>. Депутат является полномочным представителем избирателей, проживающих на территории соответствующего избирательного округа, отчитывается перед ними о своей деятельности не реже одного раза в год и может быть ими отозван.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Органы местного самоуправления обе</w:t>
      </w:r>
      <w:r>
        <w:rPr>
          <w:color w:val="auto"/>
          <w:lang w:val="ru-RU"/>
        </w:rPr>
        <w:t>спечивают депутату условия для беспрепятственного осуществления своих полномочий.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Депутаты осуществляют свои полномочия на непостоянной основе.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Депутату для осуществления своих полномочий на непостоянной основе в соответствии с законом Алтайского края о</w:t>
      </w:r>
      <w:r>
        <w:rPr>
          <w:color w:val="auto"/>
          <w:lang w:val="ru-RU"/>
        </w:rPr>
        <w:t xml:space="preserve">т 10 октября 2011 года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</w:t>
      </w:r>
      <w:r>
        <w:rPr>
          <w:rFonts w:ascii="PT Astra Serif" w:hAnsi="PT Astra Serif"/>
          <w:color w:val="auto"/>
          <w:szCs w:val="28"/>
          <w:lang w:val="ru-RU" w:eastAsia="ru-RU"/>
        </w:rPr>
        <w:t>(далее по тексту Устава - закон Алтайского края от 10 октя</w:t>
      </w:r>
      <w:r>
        <w:rPr>
          <w:rFonts w:ascii="PT Astra Serif" w:hAnsi="PT Astra Serif"/>
          <w:color w:val="auto"/>
          <w:szCs w:val="28"/>
          <w:lang w:val="ru-RU" w:eastAsia="ru-RU"/>
        </w:rPr>
        <w:t>бря 2011 года № 130-ЗС)</w:t>
      </w:r>
      <w:r>
        <w:rPr>
          <w:rFonts w:ascii="PT Astra Serif" w:hAnsi="PT Astra Serif"/>
          <w:color w:val="FF0000"/>
          <w:szCs w:val="28"/>
          <w:lang w:val="ru-RU" w:eastAsia="ru-RU"/>
        </w:rPr>
        <w:t xml:space="preserve"> </w:t>
      </w:r>
      <w:r>
        <w:rPr>
          <w:color w:val="auto"/>
          <w:lang w:val="ru-RU"/>
        </w:rPr>
        <w:t>гарантируется сохранение места работы (должности) на период, который составляет</w:t>
      </w:r>
      <w:r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в совокупности</w:t>
      </w:r>
      <w:bookmarkStart w:id="0" w:name="_GoBack"/>
      <w:bookmarkEnd w:id="0"/>
      <w:r>
        <w:rPr>
          <w:color w:val="auto"/>
          <w:lang w:val="ru-RU"/>
        </w:rPr>
        <w:t xml:space="preserve"> два рабочих дня в месяц.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3. Депутат имеет удостоверение, являющееся основным документом, подтверждающим полномочия депутата, которым он пользуется в течение всего срока своих полномочий. Удостоверение подписывается председателем Совета депутатов.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Депутат обязан: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при отсутст</w:t>
      </w:r>
      <w:r>
        <w:rPr>
          <w:color w:val="auto"/>
          <w:lang w:val="ru-RU"/>
        </w:rPr>
        <w:t>вии уважительных причин (болезнь, командировка, отпуск и иные тому подобные обстоятельства), лично участвовать в каждой сессии;</w:t>
      </w:r>
    </w:p>
    <w:p w:rsidR="00312DF3" w:rsidRDefault="003165BC">
      <w:pPr>
        <w:spacing w:line="259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2) соблюдать правила депутатской этики, установленные Советом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воздерживаться от поведения, которое может вызвать с</w:t>
      </w:r>
      <w:r>
        <w:rPr>
          <w:color w:val="auto"/>
          <w:lang w:val="ru-RU"/>
        </w:rPr>
        <w:t>омнение в объективном исполнении депутатом своих обязанностей, а также конфликтных ситуаций, способных нанести ущерб репутации депутата или авторитету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соблюдать установленные в Совете депутатов правила публичных выступлений;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добросо</w:t>
      </w:r>
      <w:r>
        <w:rPr>
          <w:color w:val="auto"/>
          <w:lang w:val="ru-RU"/>
        </w:rPr>
        <w:t>вестно выполнять поручения Совета депутатов и его органов, данные в пределах их компетенции;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проводить личный прием граждан не реже одного раза в месяц.</w:t>
      </w:r>
    </w:p>
    <w:p w:rsidR="00312DF3" w:rsidRDefault="003165BC">
      <w:pPr>
        <w:ind w:left="567" w:right="0" w:firstLine="0"/>
        <w:rPr>
          <w:color w:val="auto"/>
          <w:lang w:val="ru-RU"/>
        </w:rPr>
      </w:pPr>
      <w:r>
        <w:rPr>
          <w:color w:val="auto"/>
          <w:lang w:val="ru-RU"/>
        </w:rPr>
        <w:t>5. Осуществляя свои полномочия, депутат имеет право:</w:t>
      </w:r>
    </w:p>
    <w:p w:rsidR="00312DF3" w:rsidRDefault="003165BC">
      <w:pPr>
        <w:ind w:right="0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 xml:space="preserve">1) участвовать по поручению Совета депутатов, </w:t>
      </w:r>
      <w:r>
        <w:rPr>
          <w:color w:val="auto"/>
          <w:lang w:val="ru-RU"/>
        </w:rPr>
        <w:t>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значения, отдельных государственных полномочий, переданных органам местного самоуправления, со</w:t>
      </w:r>
      <w:r>
        <w:rPr>
          <w:color w:val="auto"/>
          <w:lang w:val="ru-RU"/>
        </w:rPr>
        <w:t>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 депутатов и вносить предложения</w:t>
      </w:r>
      <w:proofErr w:type="gramEnd"/>
      <w:r>
        <w:rPr>
          <w:color w:val="auto"/>
          <w:lang w:val="ru-RU"/>
        </w:rPr>
        <w:t xml:space="preserve"> по устранению выявле</w:t>
      </w:r>
      <w:r>
        <w:rPr>
          <w:color w:val="auto"/>
          <w:lang w:val="ru-RU"/>
        </w:rPr>
        <w:t>нных недостатков, отмене незаконных решений и привлечению к ответственности виновных лиц;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проверять факты, изложенные в заявлениях и жалобах граждан, с посещением, при необходимости, органов местного самоуправления, муниципальных предприятий и учреждени</w:t>
      </w:r>
      <w:r>
        <w:rPr>
          <w:color w:val="auto"/>
          <w:lang w:val="ru-RU"/>
        </w:rPr>
        <w:t>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проводить встречи с трудовыми коллективами муниципальных предприятий и учреждений, участвовать в собраниях или конференциях граждан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в связи с осуществлением полномочий депутата имеет право на безотлагательный прием главой сельсовета, ин</w:t>
      </w:r>
      <w:r>
        <w:rPr>
          <w:color w:val="auto"/>
          <w:lang w:val="ru-RU"/>
        </w:rPr>
        <w:t>ыми должностными лицами органов местного самоуправления сельсовета, муниципальными служащими сельсовета в установленном порядке;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направлять письменные обращения главе сельсовета, руководителям и иным должностным лицам органов местного самоуправления, му</w:t>
      </w:r>
      <w:r>
        <w:rPr>
          <w:color w:val="auto"/>
          <w:lang w:val="ru-RU"/>
        </w:rPr>
        <w:t>ниципальных предприятий и учреждений по вопросам, связанным с осуществлением им своих полномочий и входящим в компетенцию указанных руководителей и должностных лиц, которые дают письменный ответ на эти обращения в сроки, установленные федеральным законодат</w:t>
      </w:r>
      <w:r>
        <w:rPr>
          <w:color w:val="auto"/>
          <w:lang w:val="ru-RU"/>
        </w:rPr>
        <w:t>ельством. Депутат вправе принимать непосредственное участие в рассмотрении поставленных в обращении вопросов, в том числе и на заседании соответствующих органов, муниципальных предприятий и учреждений. О дне рассмотрения депутат должен быть извещен заблаго</w:t>
      </w:r>
      <w:r>
        <w:rPr>
          <w:color w:val="auto"/>
          <w:lang w:val="ru-RU"/>
        </w:rPr>
        <w:t>временно, но не позднее, чем за три дня до дня заседания;</w:t>
      </w:r>
    </w:p>
    <w:p w:rsidR="00312DF3" w:rsidRDefault="003165BC">
      <w:pPr>
        <w:ind w:right="0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lastRenderedPageBreak/>
        <w:t>6) на обеспечение документами, принятыми Советом депутатов, постоянными комиссиями, а также документами, официально распространяемыми органами государственной власти и органами местного самоуправлен</w:t>
      </w:r>
      <w:r>
        <w:rPr>
          <w:color w:val="auto"/>
          <w:lang w:val="ru-RU"/>
        </w:rPr>
        <w:t>ия;</w:t>
      </w:r>
      <w:proofErr w:type="gramEnd"/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7) пользоваться поселенческой телефонной связью, которой располагают органы местного самоуправления по вопросам, связанным с осуществлением своих депутатских полномочий, по предъявлении удостоверения депутата;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8) на компенсацию расходов, связанных с о</w:t>
      </w:r>
      <w:r>
        <w:rPr>
          <w:color w:val="auto"/>
          <w:lang w:val="ru-RU"/>
        </w:rPr>
        <w:t>существлением депутатской деятельности в порядке, определенном решением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9) пользоваться иными правами в соответствии с федеральными законами, законами Алтайского края и настоящим Уставом.</w:t>
      </w:r>
    </w:p>
    <w:p w:rsidR="00312DF3" w:rsidRDefault="003165BC">
      <w:pPr>
        <w:ind w:firstLine="567"/>
        <w:rPr>
          <w:color w:val="auto"/>
          <w:szCs w:val="28"/>
          <w:lang w:val="ru-RU" w:eastAsia="ru-RU"/>
        </w:rPr>
      </w:pPr>
      <w:r>
        <w:rPr>
          <w:color w:val="auto"/>
          <w:lang w:val="ru-RU"/>
        </w:rPr>
        <w:t xml:space="preserve">6. </w:t>
      </w:r>
      <w:r>
        <w:rPr>
          <w:rFonts w:ascii="PT Astra Serif" w:hAnsi="PT Astra Serif"/>
          <w:color w:val="auto"/>
          <w:szCs w:val="28"/>
          <w:lang w:val="ru-RU" w:eastAsia="ru-RU"/>
        </w:rPr>
        <w:t>Гарантии осуществления полномочий депутата уста</w:t>
      </w:r>
      <w:r>
        <w:rPr>
          <w:rFonts w:ascii="PT Astra Serif" w:hAnsi="PT Astra Serif"/>
          <w:color w:val="auto"/>
          <w:szCs w:val="28"/>
          <w:lang w:val="ru-RU" w:eastAsia="ru-RU"/>
        </w:rPr>
        <w:t>навливаются настоящим Уставом в соответствии с федеральными законами и законом Алтайского края от 10 октября 2011 года № 130-ЗС.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7.</w:t>
      </w:r>
      <w:r>
        <w:rPr>
          <w:color w:val="FF0000"/>
          <w:lang w:val="ru-RU"/>
        </w:rPr>
        <w:t xml:space="preserve"> </w:t>
      </w:r>
      <w:r>
        <w:rPr>
          <w:color w:val="auto"/>
          <w:lang w:val="ru-RU"/>
        </w:rPr>
        <w:t xml:space="preserve">На депутата </w:t>
      </w:r>
      <w:r>
        <w:rPr>
          <w:rFonts w:ascii="PT Astra Serif" w:hAnsi="PT Astra Serif"/>
          <w:color w:val="auto"/>
          <w:szCs w:val="28"/>
          <w:lang w:val="ru-RU" w:eastAsia="ru-RU"/>
        </w:rPr>
        <w:t>распространяются ограничения, запреты</w:t>
      </w:r>
      <w:r>
        <w:rPr>
          <w:color w:val="auto"/>
          <w:lang w:val="ru-RU"/>
        </w:rPr>
        <w:t>, предусмотренные статьей 40 Федерального закона от 6 октября 2003 года № 1</w:t>
      </w:r>
      <w:r>
        <w:rPr>
          <w:color w:val="auto"/>
          <w:lang w:val="ru-RU"/>
        </w:rPr>
        <w:t>31-ФЗ.</w:t>
      </w:r>
    </w:p>
    <w:p w:rsidR="00312DF3" w:rsidRDefault="003165BC">
      <w:pPr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proofErr w:type="gramStart"/>
      <w:r>
        <w:rPr>
          <w:color w:val="auto"/>
          <w:szCs w:val="28"/>
          <w:lang w:val="ru-RU" w:eastAsia="ru-RU"/>
        </w:rPr>
        <w:t>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и д</w:t>
      </w:r>
      <w:r>
        <w:rPr>
          <w:color w:val="auto"/>
          <w:szCs w:val="28"/>
          <w:lang w:val="ru-RU" w:eastAsia="ru-RU"/>
        </w:rPr>
        <w:t>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</w:t>
      </w:r>
      <w:proofErr w:type="gramEnd"/>
      <w:r>
        <w:rPr>
          <w:color w:val="auto"/>
          <w:szCs w:val="28"/>
          <w:lang w:val="ru-RU" w:eastAsia="ru-RU"/>
        </w:rPr>
        <w:t xml:space="preserve"> </w:t>
      </w:r>
      <w:proofErr w:type="gramStart"/>
      <w:r>
        <w:rPr>
          <w:color w:val="auto"/>
          <w:szCs w:val="28"/>
          <w:lang w:val="ru-RU" w:eastAsia="ru-RU"/>
        </w:rPr>
        <w:t>порядке</w:t>
      </w:r>
      <w:proofErr w:type="gramEnd"/>
      <w:r>
        <w:rPr>
          <w:color w:val="auto"/>
          <w:szCs w:val="28"/>
          <w:lang w:val="ru-RU" w:eastAsia="ru-RU"/>
        </w:rPr>
        <w:t>, пре</w:t>
      </w:r>
      <w:r>
        <w:rPr>
          <w:color w:val="auto"/>
          <w:szCs w:val="28"/>
          <w:lang w:val="ru-RU" w:eastAsia="ru-RU"/>
        </w:rPr>
        <w:t>дусмотренном частями 3 - 6 статьи 13 Федерального закона от 25 декабря 2008 года № 273-ФЗ «О противодействии коррупции» (далее - Федеральный закон от 25 декабря 2008 года № 273-ФЗ).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szCs w:val="28"/>
          <w:lang w:val="ru-RU" w:eastAsia="ru-RU"/>
        </w:rPr>
        <w:t xml:space="preserve">8. </w:t>
      </w:r>
      <w:r>
        <w:rPr>
          <w:color w:val="auto"/>
          <w:lang w:val="ru-RU"/>
        </w:rPr>
        <w:t>Полномочия депутата прекращаются досрочно в случае: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смерти;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отста</w:t>
      </w:r>
      <w:r>
        <w:rPr>
          <w:color w:val="auto"/>
          <w:lang w:val="ru-RU"/>
        </w:rPr>
        <w:t>вки по собственному желанию;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признания судом недееспособным или ограниченно дееспособным;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признания судом безвестно отсутствующим или объявления умершим;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вступления в отношении его в законную силу обвинительного приговора суда;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6) выезда за </w:t>
      </w:r>
      <w:r>
        <w:rPr>
          <w:color w:val="auto"/>
          <w:lang w:val="ru-RU"/>
        </w:rPr>
        <w:t>пределы Российской Федерации на постоянное место жительства;</w:t>
      </w:r>
    </w:p>
    <w:p w:rsidR="00312DF3" w:rsidRDefault="003165BC">
      <w:pPr>
        <w:ind w:right="0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 xml:space="preserve">7)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</w:t>
      </w:r>
      <w:r>
        <w:rPr>
          <w:color w:val="auto"/>
          <w:lang w:val="ru-RU"/>
        </w:rPr>
        <w:t>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</w:t>
      </w:r>
      <w:r>
        <w:rPr>
          <w:color w:val="auto"/>
          <w:lang w:val="ru-RU"/>
        </w:rPr>
        <w:t>нина Российской Федерации либо иностранного гражданина, имеющего право на основании международного</w:t>
      </w:r>
      <w:proofErr w:type="gramEnd"/>
      <w:r>
        <w:rPr>
          <w:color w:val="auto"/>
          <w:lang w:val="ru-RU"/>
        </w:rPr>
        <w:t xml:space="preserve"> договора Российской Федерации </w:t>
      </w:r>
      <w:r>
        <w:rPr>
          <w:color w:val="auto"/>
          <w:lang w:val="ru-RU"/>
        </w:rPr>
        <w:lastRenderedPageBreak/>
        <w:t>быть избранным в органы местного самоуправления, если иное не предусмотрено международным договором Российской Федерации;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8) от</w:t>
      </w:r>
      <w:r>
        <w:rPr>
          <w:color w:val="auto"/>
          <w:lang w:val="ru-RU"/>
        </w:rPr>
        <w:t>зыва избирателями;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9) досрочного прекращения полномочий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10) призыва на военную службу или направления на заменяющую ее альтернативную гражданскую службу;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11) в случае несоблюдения ограничений, запретов, неисполнения обязанностей, </w:t>
      </w:r>
      <w:r>
        <w:rPr>
          <w:color w:val="auto"/>
          <w:lang w:val="ru-RU"/>
        </w:rPr>
        <w:t>установленных Федеральным законом от 25 декабря 2008 года № 273-ФЗ,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</w:t>
      </w:r>
      <w:proofErr w:type="gramStart"/>
      <w:r>
        <w:rPr>
          <w:color w:val="auto"/>
          <w:lang w:val="ru-RU"/>
        </w:rPr>
        <w:t>,</w:t>
      </w:r>
      <w:r>
        <w:rPr>
          <w:rFonts w:ascii="PT Astra Serif" w:hAnsi="PT Astra Serif"/>
          <w:color w:val="auto"/>
          <w:szCs w:val="28"/>
          <w:lang w:val="ru-RU" w:eastAsia="ru-RU"/>
        </w:rPr>
        <w:t>(</w:t>
      </w:r>
      <w:proofErr w:type="gramEnd"/>
      <w:r>
        <w:rPr>
          <w:rFonts w:ascii="PT Astra Serif" w:hAnsi="PT Astra Serif"/>
          <w:color w:val="auto"/>
          <w:szCs w:val="28"/>
          <w:lang w:val="ru-RU" w:eastAsia="ru-RU"/>
        </w:rPr>
        <w:t>далее по тексту Устава - Федера</w:t>
      </w:r>
      <w:r>
        <w:rPr>
          <w:rFonts w:ascii="PT Astra Serif" w:hAnsi="PT Astra Serif"/>
          <w:color w:val="auto"/>
          <w:szCs w:val="28"/>
          <w:lang w:val="ru-RU" w:eastAsia="ru-RU"/>
        </w:rPr>
        <w:t>льный закон от 3 декабря 2012 года № 230-ФЗ),</w:t>
      </w:r>
      <w:r>
        <w:rPr>
          <w:color w:val="auto"/>
          <w:lang w:val="ru-RU"/>
        </w:rPr>
        <w:t xml:space="preserve">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</w:t>
      </w:r>
      <w:r>
        <w:rPr>
          <w:color w:val="auto"/>
          <w:lang w:val="ru-RU"/>
        </w:rPr>
        <w:t>и территории Российской Федерации, владеть и (или) пользоваться иностранными финансовыми инструментами»</w:t>
      </w:r>
      <w:r w:rsidR="00465BB4">
        <w:rPr>
          <w:color w:val="auto"/>
          <w:lang w:val="ru-RU"/>
        </w:rPr>
        <w:t xml:space="preserve"> 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(далее по тексту Устава </w:t>
      </w:r>
      <w:proofErr w:type="gramStart"/>
      <w:r>
        <w:rPr>
          <w:rFonts w:ascii="PT Astra Serif" w:hAnsi="PT Astra Serif"/>
          <w:color w:val="auto"/>
          <w:szCs w:val="28"/>
          <w:lang w:val="ru-RU" w:eastAsia="ru-RU"/>
        </w:rPr>
        <w:t>-Ф</w:t>
      </w:r>
      <w:proofErr w:type="gramEnd"/>
      <w:r>
        <w:rPr>
          <w:rFonts w:ascii="PT Astra Serif" w:hAnsi="PT Astra Serif"/>
          <w:color w:val="auto"/>
          <w:szCs w:val="28"/>
          <w:lang w:val="ru-RU" w:eastAsia="ru-RU"/>
        </w:rPr>
        <w:t>едеральный закон от 7 мая 2013 года № 79-ФЗ)</w:t>
      </w:r>
      <w:r>
        <w:rPr>
          <w:color w:val="auto"/>
          <w:lang w:val="ru-RU"/>
        </w:rPr>
        <w:t>, если иное не предусмотрено Федеральным законом от 6 октября 2003 года № 131-ФЗ;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</w:t>
      </w:r>
      <w:r>
        <w:rPr>
          <w:color w:val="auto"/>
          <w:lang w:val="ru-RU"/>
        </w:rPr>
        <w:t>2) в случае отсутствия депутата без уважительных причин на всех сессиях Совета депутатов в течение шести месяцев подряд;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13)</w:t>
      </w:r>
      <w:r>
        <w:rPr>
          <w:szCs w:val="28"/>
          <w:lang w:val="ru-RU"/>
        </w:rPr>
        <w:t xml:space="preserve"> приобретения им статуса иностранного агента;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14) в иных случаях, установленных Федеральным законом от 6 октября 2003 года № 131-ФЗ </w:t>
      </w:r>
      <w:r>
        <w:rPr>
          <w:color w:val="auto"/>
          <w:lang w:val="ru-RU"/>
        </w:rPr>
        <w:t>и иными федеральными законами.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 xml:space="preserve">9.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</w:t>
      </w:r>
      <w:r>
        <w:rPr>
          <w:color w:val="auto"/>
          <w:lang w:val="ru-RU"/>
        </w:rPr>
        <w:t xml:space="preserve">сессиями Совета депутатов, - не позднее чем через три месяца со дня появления такого основания. </w:t>
      </w:r>
    </w:p>
    <w:p w:rsidR="00312DF3" w:rsidRDefault="00312DF3">
      <w:pPr>
        <w:spacing w:after="17"/>
        <w:ind w:right="0" w:firstLine="0"/>
        <w:rPr>
          <w:color w:val="auto"/>
          <w:lang w:val="ru-RU"/>
        </w:rPr>
      </w:pPr>
    </w:p>
    <w:p w:rsidR="00312DF3" w:rsidRDefault="003165BC">
      <w:pPr>
        <w:spacing w:after="17"/>
        <w:ind w:right="0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Статья 27. Полномочия депутата на сессии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Принимая участие в работе сессии, депутат имеет право: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избирать и быть избранным, а также выдвигать кандидатур</w:t>
      </w:r>
      <w:r>
        <w:rPr>
          <w:color w:val="auto"/>
          <w:lang w:val="ru-RU"/>
        </w:rPr>
        <w:t>ы в руководящие органы Совета депутатов, комиссии или иные органы, формируемые Советом депутатов, и принимать участие в их работе;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высказывать мнение по персональному составу формируемых органов и по кандидатурам избираемых (назначаемых с согласия) долж</w:t>
      </w:r>
      <w:r>
        <w:rPr>
          <w:color w:val="auto"/>
          <w:lang w:val="ru-RU"/>
        </w:rPr>
        <w:t>ностных лиц;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ставить вопрос о доверии составу формируемых руководящих и иных органов Совета депутатов, а также избираемым (назначаемым с согласия) Советом депутатов должностным лицам;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вносить предложения о рассмотрении на сессии вопросов, относящихся</w:t>
      </w:r>
      <w:r>
        <w:rPr>
          <w:color w:val="auto"/>
          <w:lang w:val="ru-RU"/>
        </w:rPr>
        <w:t xml:space="preserve"> к его компетенции;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5) вносить предложения и замечания по повестке дня, по порядку рассмотрения и существу обсуждаемых вопросов, поправки к проектам решений Совета депутатов. Предложения и поправки, внесенные депутатом в установленном порядке, подлежат обя</w:t>
      </w:r>
      <w:r>
        <w:rPr>
          <w:color w:val="auto"/>
          <w:lang w:val="ru-RU"/>
        </w:rPr>
        <w:t>зательному рассмотрению Советом депутатов, и по ним проводится голосование;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вносить проекты решений для рассмотрения на сессии. Проекты решений, внесенные депутатом в установленном порядке, подлежат обязательному включению в повестку дня Совета депутато</w:t>
      </w:r>
      <w:r>
        <w:rPr>
          <w:color w:val="auto"/>
          <w:lang w:val="ru-RU"/>
        </w:rPr>
        <w:t>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предложений и с объяснением мотивов голосования, давать справки;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8) выражать особое мнение в письменной форме в случае</w:t>
      </w:r>
      <w:r>
        <w:rPr>
          <w:color w:val="auto"/>
          <w:lang w:val="ru-RU"/>
        </w:rPr>
        <w:t xml:space="preserve"> несогласия с решением Совета депутатов, по проекту решения или иным вопросам, которое подлежит обязательному оглашению на сессии при рассмотрении соответствующего вопроса;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9) вносить предложения о заслушивании на сессии отчета или информации должностных л</w:t>
      </w:r>
      <w:r>
        <w:rPr>
          <w:color w:val="auto"/>
          <w:lang w:val="ru-RU"/>
        </w:rPr>
        <w:t>иц, возглавляющих органы, подконтрольные и (или) подотчетные  Совету депутатов, а также руководителей муниципальных учреждений и предприятий;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>10) оглашать обращения граждан, имеющие, по его мнению, общественное значение;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>11) вносить предложения о направлен</w:t>
      </w:r>
      <w:r>
        <w:rPr>
          <w:color w:val="auto"/>
          <w:lang w:val="ru-RU"/>
        </w:rPr>
        <w:t>ии депутатских запросов, о проведении депутатских проверок (расследований), депутатских слушаний;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>12) знакомиться с протоколами сессий, требовать включения в протокол сессии текста своего выступления, не оглашенного в связи с прекращением прений;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>13) польз</w:t>
      </w:r>
      <w:r>
        <w:rPr>
          <w:color w:val="auto"/>
          <w:lang w:val="ru-RU"/>
        </w:rPr>
        <w:t xml:space="preserve">оваться иными правами, предусмотренными настоящим Уставом и Регламентом. </w:t>
      </w:r>
    </w:p>
    <w:p w:rsidR="00312DF3" w:rsidRDefault="003165BC">
      <w:pPr>
        <w:spacing w:after="0" w:line="240" w:lineRule="auto"/>
        <w:ind w:left="-17" w:right="0" w:firstLine="567"/>
        <w:rPr>
          <w:color w:val="auto"/>
          <w:lang w:val="ru-RU"/>
        </w:rPr>
      </w:pPr>
      <w:r>
        <w:rPr>
          <w:color w:val="auto"/>
          <w:lang w:val="ru-RU"/>
        </w:rPr>
        <w:t>2. Порядок реализации прав депутата, указанных в настоящей статье, устанавливается Регламентом.</w:t>
      </w:r>
    </w:p>
    <w:p w:rsidR="00312DF3" w:rsidRDefault="00312DF3">
      <w:pPr>
        <w:spacing w:after="44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44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Статья 28. </w:t>
      </w:r>
      <w:r>
        <w:rPr>
          <w:b/>
          <w:bCs/>
          <w:color w:val="auto"/>
          <w:lang w:val="ru-RU"/>
        </w:rPr>
        <w:t>Депутатский запрос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Депутат или группа депутатов вправе внести на </w:t>
      </w:r>
      <w:r>
        <w:rPr>
          <w:color w:val="auto"/>
          <w:lang w:val="ru-RU"/>
        </w:rPr>
        <w:t>рассмотрение Совета депутатов письменное предложение о направлении Советом депутатов депутатского запроса. Решением Совета депутатов в качестве депутатского запроса может быть признано обращение к государственным органам, органам местного самоуправления, и</w:t>
      </w:r>
      <w:r>
        <w:rPr>
          <w:color w:val="auto"/>
          <w:lang w:val="ru-RU"/>
        </w:rPr>
        <w:t>х должностным лицам, руководителям общественных объединений, организаций всех форм собственности, расположенных на территории поселения, по вопросам, входящим в компетенцию указанных органов, руководителей и иных должностных лиц.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2. Основаниями для направл</w:t>
      </w:r>
      <w:r>
        <w:rPr>
          <w:color w:val="auto"/>
          <w:lang w:val="ru-RU"/>
        </w:rPr>
        <w:t xml:space="preserve">ения депутатского запроса служат нарушения Конституции Российской Федерации, федеральных законов, Устава (Основному </w:t>
      </w:r>
      <w:r>
        <w:rPr>
          <w:color w:val="auto"/>
          <w:lang w:val="ru-RU"/>
        </w:rPr>
        <w:lastRenderedPageBreak/>
        <w:t>Закону) Алтайского края, законов Алтайского края, иных нормативных правовых актов Алтайского края, настоящего Устава и иных муниципальных пр</w:t>
      </w:r>
      <w:r>
        <w:rPr>
          <w:color w:val="auto"/>
          <w:lang w:val="ru-RU"/>
        </w:rPr>
        <w:t>авовых актов, а также другие основания, признаваемые Советом депутатов достаточными для направления депутатского запроса.</w:t>
      </w:r>
    </w:p>
    <w:p w:rsidR="00312DF3" w:rsidRDefault="003165BC">
      <w:pPr>
        <w:spacing w:line="259" w:lineRule="auto"/>
        <w:ind w:right="0"/>
        <w:rPr>
          <w:color w:val="auto"/>
          <w:lang w:val="ru-RU"/>
        </w:rPr>
      </w:pPr>
      <w:r>
        <w:rPr>
          <w:color w:val="auto"/>
          <w:lang w:val="ru-RU"/>
        </w:rPr>
        <w:t>3. Порядок направления депутатского запроса устанавливается Регламентом.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4. Руководитель органа или должностное лицо, которому направл</w:t>
      </w:r>
      <w:r>
        <w:rPr>
          <w:color w:val="auto"/>
          <w:lang w:val="ru-RU"/>
        </w:rPr>
        <w:t>ен депутатский запрос, представляет на него ответ в соответствии с действующим законодательством. Ответ оглашается председательствующим на сессии, в ходе которой было принято решение о направлении депутатского запроса, а при необходимости более длительного</w:t>
      </w:r>
      <w:r>
        <w:rPr>
          <w:color w:val="auto"/>
          <w:lang w:val="ru-RU"/>
        </w:rPr>
        <w:t xml:space="preserve"> времени на подготовку ответа - на очередной сессии. </w:t>
      </w:r>
    </w:p>
    <w:p w:rsidR="00312DF3" w:rsidRDefault="00312DF3">
      <w:pPr>
        <w:spacing w:after="17"/>
        <w:ind w:left="562" w:right="0" w:hanging="10"/>
        <w:rPr>
          <w:b/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29. Депутатское расследование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1. Совет депутатов вправе назначить депутатское расследование. Предложение о проведении депутатского расследования могут вносить депутаты (депутат), постоянные </w:t>
      </w:r>
      <w:r>
        <w:rPr>
          <w:color w:val="auto"/>
          <w:lang w:val="ru-RU"/>
        </w:rPr>
        <w:t>комиссии, депутатские объединения.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</w:t>
      </w:r>
      <w:proofErr w:type="gramStart"/>
      <w:r>
        <w:rPr>
          <w:color w:val="auto"/>
          <w:lang w:val="ru-RU"/>
        </w:rPr>
        <w:t xml:space="preserve">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Федерации, федеральных законов, Устава (Основного Закона) </w:t>
      </w:r>
      <w:r>
        <w:rPr>
          <w:color w:val="auto"/>
          <w:lang w:val="ru-RU"/>
        </w:rPr>
        <w:t>Алтайского края, законов Алтайского края, иных нормативных правовых актов Алтайского края, настоящего Устава и иных муниципальных правовых актов, обвинение депутата в совершении правонарушения или поступка, порочащего депутата, создание Совету депутатов пр</w:t>
      </w:r>
      <w:r>
        <w:rPr>
          <w:color w:val="auto"/>
          <w:lang w:val="ru-RU"/>
        </w:rPr>
        <w:t>епятствий в осуществлении им своих полномочий, событие</w:t>
      </w:r>
      <w:proofErr w:type="gramEnd"/>
      <w:r>
        <w:rPr>
          <w:color w:val="auto"/>
          <w:lang w:val="ru-RU"/>
        </w:rPr>
        <w:t xml:space="preserve">, </w:t>
      </w:r>
      <w:proofErr w:type="gramStart"/>
      <w:r>
        <w:rPr>
          <w:color w:val="auto"/>
          <w:lang w:val="ru-RU"/>
        </w:rPr>
        <w:t>имеющее</w:t>
      </w:r>
      <w:proofErr w:type="gramEnd"/>
      <w:r>
        <w:rPr>
          <w:color w:val="auto"/>
          <w:lang w:val="ru-RU"/>
        </w:rPr>
        <w:t xml:space="preserve"> большой общественный резонанс, а также другие основания, признаваемые Советом депутатов достаточными для назначения депутатского расследования.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Для проведения депутатского расследования фор</w:t>
      </w:r>
      <w:r>
        <w:rPr>
          <w:color w:val="auto"/>
          <w:lang w:val="ru-RU"/>
        </w:rPr>
        <w:t>мируется специальная комиссия из числа депутатов.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Глава сельсовета,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расследования, по ее требованию предоставлять</w:t>
      </w:r>
      <w:r>
        <w:rPr>
          <w:color w:val="auto"/>
          <w:lang w:val="ru-RU"/>
        </w:rPr>
        <w:t xml:space="preserve"> сведения и документы, необходимые для объективного изучения возникшего вопроса. 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5. Результатом депутатского расследования является мотивированное заключение. Заключение рассматривается на сессии и по нему принимается соответствующее решение.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b/>
          <w:color w:val="auto"/>
          <w:lang w:val="ru-RU"/>
        </w:rPr>
        <w:t xml:space="preserve">Статья 30. </w:t>
      </w:r>
      <w:r>
        <w:rPr>
          <w:b/>
          <w:color w:val="auto"/>
          <w:lang w:val="ru-RU"/>
        </w:rPr>
        <w:t>Полномочия председателя Совета депутатов</w:t>
      </w:r>
      <w:r>
        <w:rPr>
          <w:color w:val="auto"/>
          <w:lang w:val="ru-RU"/>
        </w:rPr>
        <w:t xml:space="preserve">. 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К полномочиям председателя Совета депутатов относится: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представление Совета депутатов в отношениях с органами местного самоуправления, в том числе других муниципальных образований, органами государственной влас</w:t>
      </w:r>
      <w:r>
        <w:rPr>
          <w:color w:val="auto"/>
          <w:lang w:val="ru-RU"/>
        </w:rPr>
        <w:t xml:space="preserve">ти, гражданами и организациями;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организация деятельности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 xml:space="preserve">3) созыв сессий, доведение до сведения депутатов и населения времени и места их проведения, а также проекта повестки дня; 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szCs w:val="28"/>
          <w:lang w:val="ru-RU" w:eastAsia="ru-RU"/>
        </w:rPr>
        <w:t>4) руководство подготовкой сессий</w:t>
      </w:r>
      <w:r>
        <w:rPr>
          <w:color w:val="auto"/>
          <w:lang w:val="ru-RU"/>
        </w:rPr>
        <w:t>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5) ведение сессий, </w:t>
      </w:r>
      <w:r>
        <w:rPr>
          <w:color w:val="auto"/>
          <w:lang w:val="ru-RU"/>
        </w:rPr>
        <w:t>обеспечение при этом соблюдения Регламента, повестки дня и порядка проведения сессий;</w:t>
      </w:r>
    </w:p>
    <w:p w:rsidR="00312DF3" w:rsidRDefault="003165BC">
      <w:pPr>
        <w:ind w:firstLine="567"/>
        <w:rPr>
          <w:color w:val="auto"/>
          <w:szCs w:val="28"/>
          <w:lang w:val="ru-RU" w:eastAsia="ru-RU"/>
        </w:rPr>
      </w:pPr>
      <w:r>
        <w:rPr>
          <w:color w:val="auto"/>
          <w:lang w:val="ru-RU"/>
        </w:rPr>
        <w:t xml:space="preserve">6) </w:t>
      </w:r>
      <w:r>
        <w:rPr>
          <w:color w:val="auto"/>
          <w:szCs w:val="28"/>
          <w:lang w:val="ru-RU" w:eastAsia="ru-RU"/>
        </w:rPr>
        <w:t>издание постановлений и распоряжений по вопросам организации деятельности Совета депутатов, подписание решений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7) оказание содействия депутатам в осу</w:t>
      </w:r>
      <w:r>
        <w:rPr>
          <w:color w:val="auto"/>
          <w:lang w:val="ru-RU"/>
        </w:rPr>
        <w:t>ществлении ими своих полномочий;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8) дача поручений постоянным комиссиям во исполнение решений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9) организация приема граждан, рассмотрение их обращений;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10) осуществление функций распорядителя бюджетных средств по расходам, предусмотренным</w:t>
      </w:r>
      <w:r>
        <w:rPr>
          <w:color w:val="auto"/>
          <w:lang w:val="ru-RU"/>
        </w:rPr>
        <w:t xml:space="preserve"> бюджетом поселения на подготовку и проведение сессий, постоянных комиссий, и другим расходам, связанным с деятельностью Совета депутатов;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11) открытие и закрытие счетов Совета депутатов в банках, осуществление функций распорядителя по этим счетам;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12) под</w:t>
      </w:r>
      <w:r>
        <w:rPr>
          <w:color w:val="auto"/>
          <w:lang w:val="ru-RU"/>
        </w:rPr>
        <w:t>писание от имени Совета депутатов исковых заявлений в суды;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13) организация обеспечения депутатов необходимой информацией, рассмотрение вопросов, связанных с освобождением депутатов от выполнения ими служебных или производственных обязанностей для работы в</w:t>
      </w:r>
      <w:r>
        <w:rPr>
          <w:color w:val="auto"/>
          <w:lang w:val="ru-RU"/>
        </w:rPr>
        <w:t xml:space="preserve"> Совете депутатов, его органах и на избирательных округах;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14) координация деятельности постоянных комиссий, депутатских объединений, оказание им помощи и контролирование их работы;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15) принятие мер по обеспечению гласности и учету общественного мнения в р</w:t>
      </w:r>
      <w:r>
        <w:rPr>
          <w:color w:val="auto"/>
          <w:lang w:val="ru-RU"/>
        </w:rPr>
        <w:t>аботе Совета депутатов и постоянных комиссий, освещению их деятельности в средствах массовой информации;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16) совместно с Администрацией сельсовета участие в организации учебы кадров в поселении;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17) осуществление иных полномочий в соответствии с настоящим </w:t>
      </w:r>
      <w:r>
        <w:rPr>
          <w:color w:val="auto"/>
          <w:lang w:val="ru-RU"/>
        </w:rPr>
        <w:t>Уставом, Регламентом и решениями Совета депутатов.</w:t>
      </w:r>
    </w:p>
    <w:p w:rsidR="00312DF3" w:rsidRDefault="00312DF3">
      <w:pPr>
        <w:ind w:right="779" w:firstLine="567"/>
        <w:rPr>
          <w:b/>
          <w:color w:val="auto"/>
          <w:lang w:val="ru-RU"/>
        </w:rPr>
      </w:pPr>
    </w:p>
    <w:p w:rsidR="00312DF3" w:rsidRDefault="003165BC">
      <w:pPr>
        <w:ind w:right="779" w:firstLine="567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Статья 31. Полномочия заместителя председателя Совета депутатов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К полномочиям заместителя председателя Совета депутатов относится: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1) исполнение полномочий председателя Совета депутатов в случае его  врем</w:t>
      </w:r>
      <w:r>
        <w:rPr>
          <w:color w:val="auto"/>
          <w:lang w:val="ru-RU"/>
        </w:rPr>
        <w:t xml:space="preserve">енного отсутствия </w:t>
      </w:r>
      <w:r>
        <w:rPr>
          <w:rFonts w:ascii="PT Astra Serif" w:hAnsi="PT Astra Serif"/>
          <w:color w:val="auto"/>
          <w:szCs w:val="28"/>
          <w:lang w:val="ru-RU"/>
        </w:rPr>
        <w:t>или освобождения от должности</w:t>
      </w:r>
      <w:r>
        <w:rPr>
          <w:color w:val="auto"/>
          <w:lang w:val="ru-RU"/>
        </w:rPr>
        <w:t>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2) представление Совета депутатов по поручению председателя Совета депутатов в отношениях с органами местного самоуправления, в том числе других муниципальных образований, органами государственной власти, гр</w:t>
      </w:r>
      <w:r>
        <w:rPr>
          <w:color w:val="auto"/>
          <w:lang w:val="ru-RU"/>
        </w:rPr>
        <w:t>ажданами и организациями;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3) осуществление иных полномочий в соответствии с решениями Совета депутатов и поручениями председателя Совета депутатов.</w:t>
      </w:r>
    </w:p>
    <w:p w:rsidR="00312DF3" w:rsidRDefault="00312DF3">
      <w:pPr>
        <w:spacing w:after="17"/>
        <w:ind w:left="562" w:right="0" w:hanging="10"/>
        <w:rPr>
          <w:color w:val="auto"/>
          <w:lang w:val="ru-RU"/>
        </w:rPr>
      </w:pPr>
    </w:p>
    <w:p w:rsidR="00312DF3" w:rsidRDefault="003165BC">
      <w:pPr>
        <w:spacing w:after="17"/>
        <w:ind w:left="562" w:right="0" w:hanging="10"/>
        <w:rPr>
          <w:color w:val="auto"/>
          <w:lang w:val="ru-RU"/>
        </w:rPr>
      </w:pPr>
      <w:r>
        <w:rPr>
          <w:b/>
          <w:color w:val="auto"/>
          <w:lang w:val="ru-RU"/>
        </w:rPr>
        <w:t>Статья 32. Правовой статус главы сельсовета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1. Глава сельсовета является высшим должностным лицом поселения</w:t>
      </w:r>
      <w:r>
        <w:rPr>
          <w:color w:val="auto"/>
          <w:lang w:val="ru-RU"/>
        </w:rPr>
        <w:t>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2. Срок полномочий главы сельсовета составляет пять лет. Глава сельсовета осуществляет свои полномочия на постоянной основе. </w:t>
      </w:r>
    </w:p>
    <w:p w:rsidR="00312DF3" w:rsidRDefault="003165BC">
      <w:pPr>
        <w:ind w:left="-15" w:right="0" w:firstLine="572"/>
        <w:rPr>
          <w:color w:val="auto"/>
          <w:lang w:val="ru-RU"/>
        </w:rPr>
      </w:pPr>
      <w:r>
        <w:rPr>
          <w:color w:val="auto"/>
          <w:lang w:val="ru-RU"/>
        </w:rPr>
        <w:t xml:space="preserve">Главой сельсовета может быть избран гражданин Российской Федерации, гражданин иностранного государства - участника </w:t>
      </w:r>
      <w:r>
        <w:rPr>
          <w:color w:val="auto"/>
          <w:lang w:val="ru-RU"/>
        </w:rPr>
        <w:t>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не моложе 21 года, обладающий избирательным правом.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3. Глава сельсовета вступает в должность не поздне</w:t>
      </w:r>
      <w:r>
        <w:rPr>
          <w:color w:val="auto"/>
          <w:lang w:val="ru-RU"/>
        </w:rPr>
        <w:t xml:space="preserve">е чем через 10 дней со дня официального опубликования </w:t>
      </w:r>
      <w:r>
        <w:rPr>
          <w:color w:val="auto"/>
          <w:szCs w:val="28"/>
          <w:lang w:val="ru-RU"/>
        </w:rPr>
        <w:t xml:space="preserve">(обнародования) </w:t>
      </w:r>
      <w:r>
        <w:rPr>
          <w:color w:val="auto"/>
          <w:lang w:val="ru-RU"/>
        </w:rPr>
        <w:t>общих результатов выборов главы сельсовета. При вступлении в должность глава сельсовета в присутствии депутатов Совета депутатов приносит присягу: «Клянусь добросовестно исполнять полном</w:t>
      </w:r>
      <w:r>
        <w:rPr>
          <w:color w:val="auto"/>
          <w:lang w:val="ru-RU"/>
        </w:rPr>
        <w:t xml:space="preserve">очия главы Калмыцко-Мысовского сельсовета Поспелихинского района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законодательство Алтайского края и Устав </w:t>
      </w:r>
      <w:r>
        <w:rPr>
          <w:rFonts w:ascii="PT Astra Serif" w:hAnsi="PT Astra Serif"/>
          <w:color w:val="auto"/>
          <w:szCs w:val="28"/>
          <w:lang w:val="ru-RU" w:eastAsia="ru-RU"/>
        </w:rPr>
        <w:t>му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ниципального образования сельское поселение </w:t>
      </w:r>
      <w:r>
        <w:rPr>
          <w:color w:val="auto"/>
          <w:lang w:val="ru-RU"/>
        </w:rPr>
        <w:t xml:space="preserve">Калмыцко-Мысовской сельсовет Поспелихинского района Алтайского края».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С момента принесения присяги глава сельсовета считается вступившим в должность. Полномочия прежнего главы сельсовета с этого момента прекраща</w:t>
      </w:r>
      <w:r>
        <w:rPr>
          <w:color w:val="auto"/>
          <w:lang w:val="ru-RU"/>
        </w:rPr>
        <w:t>ются.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4. Глава сельсовета возглавляет Администрацию сельсовета, руководит ее деятельностью на принципах единоначалия и несет полную ответственность за осуществление ее полномочий.</w:t>
      </w:r>
    </w:p>
    <w:p w:rsidR="00312DF3" w:rsidRDefault="003165BC">
      <w:pPr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5. </w:t>
      </w:r>
      <w:r>
        <w:rPr>
          <w:bCs/>
          <w:color w:val="auto"/>
          <w:szCs w:val="28"/>
          <w:lang w:val="ru-RU" w:eastAsia="ru-RU"/>
        </w:rPr>
        <w:t xml:space="preserve">На главу </w:t>
      </w:r>
      <w:r>
        <w:rPr>
          <w:color w:val="auto"/>
          <w:szCs w:val="28"/>
          <w:lang w:val="ru-RU" w:eastAsia="ru-RU"/>
        </w:rPr>
        <w:t>сельсовета</w:t>
      </w:r>
      <w:r>
        <w:rPr>
          <w:bCs/>
          <w:color w:val="auto"/>
          <w:szCs w:val="28"/>
          <w:lang w:val="ru-RU" w:eastAsia="ru-RU"/>
        </w:rPr>
        <w:t xml:space="preserve"> распространяются гарантии, предусмотренные статьей 40</w:t>
      </w:r>
      <w:r>
        <w:rPr>
          <w:bCs/>
          <w:color w:val="auto"/>
          <w:szCs w:val="28"/>
          <w:lang w:val="ru-RU" w:eastAsia="ru-RU"/>
        </w:rPr>
        <w:t xml:space="preserve"> Федерального закона от 6 октября 2003 года № 131-ФЗ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 и законом Алтайского края от 10 октября 2011 года № 130-ЗС</w:t>
      </w:r>
      <w:r>
        <w:rPr>
          <w:bCs/>
          <w:color w:val="auto"/>
          <w:szCs w:val="28"/>
          <w:lang w:val="ru-RU" w:eastAsia="ru-RU"/>
        </w:rPr>
        <w:t>.</w:t>
      </w:r>
    </w:p>
    <w:p w:rsidR="00312DF3" w:rsidRDefault="003165BC">
      <w:pPr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6. Глава сельсовета должен соблюдать ограничения и запреты и исполнять обязанности, которые установлены Федеральным законом от 6 октября 2003 г</w:t>
      </w:r>
      <w:r>
        <w:rPr>
          <w:color w:val="auto"/>
          <w:szCs w:val="28"/>
          <w:lang w:val="ru-RU" w:eastAsia="ru-RU"/>
        </w:rPr>
        <w:t xml:space="preserve">ода № 131-ФЗ, Федеральным </w:t>
      </w:r>
      <w:hyperlink r:id="rId8" w:history="1">
        <w:r>
          <w:rPr>
            <w:color w:val="auto"/>
            <w:szCs w:val="28"/>
            <w:lang w:val="ru-RU" w:eastAsia="ru-RU"/>
          </w:rPr>
          <w:t>законом</w:t>
        </w:r>
      </w:hyperlink>
      <w:r>
        <w:rPr>
          <w:color w:val="auto"/>
          <w:szCs w:val="28"/>
          <w:lang w:val="ru-RU" w:eastAsia="ru-RU"/>
        </w:rPr>
        <w:t xml:space="preserve"> от 25 декабря 2008 года № 273-ФЗ, Федеральным законом от 3 декабря 2012 года № 230-ФЗ, Федеральным законом от 7 м</w:t>
      </w:r>
      <w:r>
        <w:rPr>
          <w:color w:val="auto"/>
          <w:szCs w:val="28"/>
          <w:lang w:val="ru-RU" w:eastAsia="ru-RU"/>
        </w:rPr>
        <w:t>ая 2013 года № 79-ФЗ.</w:t>
      </w:r>
    </w:p>
    <w:p w:rsidR="00312DF3" w:rsidRDefault="003165BC">
      <w:pPr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Глава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</w:t>
      </w:r>
      <w:r>
        <w:rPr>
          <w:color w:val="auto"/>
          <w:szCs w:val="28"/>
          <w:lang w:val="ru-RU" w:eastAsia="ru-RU"/>
        </w:rPr>
        <w:t>я 2003 года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</w:t>
      </w:r>
      <w:r>
        <w:rPr>
          <w:color w:val="auto"/>
          <w:szCs w:val="28"/>
          <w:lang w:val="ru-RU" w:eastAsia="ru-RU"/>
        </w:rPr>
        <w:t xml:space="preserve">оятельств в порядке, </w:t>
      </w:r>
      <w:r>
        <w:rPr>
          <w:color w:val="auto"/>
          <w:szCs w:val="28"/>
          <w:lang w:val="ru-RU" w:eastAsia="ru-RU"/>
        </w:rPr>
        <w:lastRenderedPageBreak/>
        <w:t>предусмотренном частями 3 - 6 статьи 13 Федерального закона от 25 декабря 2008 года № 273-ФЗ.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7. Глава сельсовета подконтролен и подотчетен населению и Совету депутатов.</w:t>
      </w:r>
    </w:p>
    <w:p w:rsidR="00312DF3" w:rsidRDefault="003165BC">
      <w:pPr>
        <w:spacing w:after="0" w:line="240" w:lineRule="auto"/>
        <w:ind w:right="0" w:firstLine="567"/>
        <w:rPr>
          <w:color w:val="auto"/>
          <w:lang w:val="ru-RU"/>
        </w:rPr>
      </w:pPr>
      <w:r>
        <w:rPr>
          <w:color w:val="auto"/>
          <w:lang w:val="ru-RU"/>
        </w:rPr>
        <w:t>8. Глава сельсовета представляет Совету депутатов ежегодные отчет</w:t>
      </w:r>
      <w:r>
        <w:rPr>
          <w:color w:val="auto"/>
          <w:lang w:val="ru-RU"/>
        </w:rPr>
        <w:t>ы о результатах своей деятельности, деятельности Администрации сельсовета и иных подведомственных ему органов местного самоуправления, в том числе о решении вопросов, поставленных Советом депутатов.</w:t>
      </w:r>
    </w:p>
    <w:p w:rsidR="00312DF3" w:rsidRDefault="00312DF3">
      <w:pPr>
        <w:ind w:left="567" w:right="1070" w:firstLine="0"/>
        <w:rPr>
          <w:color w:val="auto"/>
          <w:lang w:val="ru-RU"/>
        </w:rPr>
      </w:pPr>
    </w:p>
    <w:p w:rsidR="00312DF3" w:rsidRDefault="003165BC">
      <w:pPr>
        <w:ind w:left="567" w:right="1070" w:firstLine="0"/>
        <w:rPr>
          <w:color w:val="auto"/>
          <w:lang w:val="ru-RU"/>
        </w:rPr>
      </w:pPr>
      <w:r>
        <w:rPr>
          <w:b/>
          <w:color w:val="auto"/>
          <w:lang w:val="ru-RU"/>
        </w:rPr>
        <w:t>Статья 33</w:t>
      </w:r>
      <w:r>
        <w:rPr>
          <w:color w:val="auto"/>
          <w:lang w:val="ru-RU"/>
        </w:rPr>
        <w:t>.</w:t>
      </w:r>
      <w:r>
        <w:rPr>
          <w:b/>
          <w:color w:val="auto"/>
          <w:lang w:val="ru-RU"/>
        </w:rPr>
        <w:t xml:space="preserve"> Досрочное прекращение полномочий главы сельсо</w:t>
      </w:r>
      <w:r>
        <w:rPr>
          <w:b/>
          <w:color w:val="auto"/>
          <w:lang w:val="ru-RU"/>
        </w:rPr>
        <w:t xml:space="preserve">вета </w:t>
      </w:r>
      <w:r>
        <w:rPr>
          <w:color w:val="auto"/>
          <w:lang w:val="ru-RU"/>
        </w:rPr>
        <w:t>1. Полномочия главы сельсовета прекращаются досрочно в случае: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>1) смерти;</w:t>
      </w:r>
    </w:p>
    <w:p w:rsidR="00312DF3" w:rsidRDefault="003165BC">
      <w:pPr>
        <w:ind w:left="557" w:right="0" w:firstLine="0"/>
        <w:rPr>
          <w:color w:val="auto"/>
          <w:lang w:val="ru-RU"/>
        </w:rPr>
      </w:pPr>
      <w:r>
        <w:rPr>
          <w:color w:val="auto"/>
          <w:lang w:val="ru-RU"/>
        </w:rPr>
        <w:t>2) отставки по собственному желанию;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3) удаления в отставку в соответствии со статьей 74.1 Федерального закона от 6 октября 2003 года № 131-ФЗ;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4) отрешения от должности Губерна</w:t>
      </w:r>
      <w:r>
        <w:rPr>
          <w:color w:val="auto"/>
          <w:lang w:val="ru-RU"/>
        </w:rPr>
        <w:t>тором Алтайского края в порядке, установленном статьей 74 Федерального закона от 6 октября 2003 года № 131-ФЗ;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5) признания судом недееспособным или ограниченно дееспособным;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6) признания судом безвестно отсутствующим или объявления умершим;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7) вступления </w:t>
      </w:r>
      <w:r>
        <w:rPr>
          <w:color w:val="auto"/>
          <w:lang w:val="ru-RU"/>
        </w:rPr>
        <w:t>в отношении его в законную силу обвинительного приговора суда;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8) выезда за пределы Российской Федерации на постоянное место жительства;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 xml:space="preserve">9) прекращения гражданства Российской Федерации либо гражданства иностранного государства - участника международного </w:t>
      </w:r>
      <w:r>
        <w:rPr>
          <w:color w:val="auto"/>
          <w:lang w:val="ru-RU"/>
        </w:rPr>
        <w:t>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</w:t>
      </w:r>
      <w:r>
        <w:rPr>
          <w:color w:val="auto"/>
          <w:lang w:val="ru-RU"/>
        </w:rPr>
        <w:t xml:space="preserve">о право на постоянное проживание на территории иностранного государства гражданина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</w:t>
      </w:r>
      <w:r>
        <w:rPr>
          <w:color w:val="auto"/>
          <w:lang w:val="ru-RU"/>
        </w:rPr>
        <w:t>если иное не предусмотрено международным договором Российской Федерации;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10) отзыва избирателями;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11) установленной в судебном порядке стойкой неспособности по состоянию здоровья осуществлять полномочия главы сельсовета;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12) преобразования поселения, осуще</w:t>
      </w:r>
      <w:r>
        <w:rPr>
          <w:color w:val="auto"/>
          <w:lang w:val="ru-RU"/>
        </w:rPr>
        <w:t>ствляемого в соответствии с частями 3, 3.1, 3.1-1, 5, 6.2, 7.2 статьи 13 Федерального закона от 6 октября 2003 года  № 131 - ФЗ, упразднения поселения;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13) утраты поселением статуса муниципального образования в связи с его объединением с городским округом;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lastRenderedPageBreak/>
        <w:t>14) увеличения численности избирателей поселения более чем на 25 процентов, произошедшего вследствие изменения границ поселения или объединения поселения с городским округом;</w:t>
      </w:r>
    </w:p>
    <w:p w:rsidR="00312DF3" w:rsidRDefault="003165BC">
      <w:pPr>
        <w:ind w:right="0"/>
        <w:rPr>
          <w:color w:val="auto"/>
          <w:lang w:val="ru-RU"/>
        </w:rPr>
      </w:pPr>
      <w:r>
        <w:rPr>
          <w:color w:val="auto"/>
          <w:lang w:val="ru-RU"/>
        </w:rPr>
        <w:t>15) несоблюдения ограничений, запретов, неисполнения обязанностей, установленных</w:t>
      </w:r>
      <w:r>
        <w:rPr>
          <w:color w:val="auto"/>
          <w:lang w:val="ru-RU"/>
        </w:rPr>
        <w:t xml:space="preserve">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</w:t>
      </w:r>
      <w:r>
        <w:rPr>
          <w:color w:val="auto"/>
          <w:lang w:val="ru-RU"/>
        </w:rPr>
        <w:t>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</w:t>
      </w:r>
      <w:r>
        <w:rPr>
          <w:color w:val="auto"/>
          <w:lang w:val="ru-RU"/>
        </w:rPr>
        <w:t>ься иностранными финансовыми инструментами», если иное не предусмотрено Федеральным законом от 6 октября 2003 года № 131-ФЗ.</w:t>
      </w:r>
    </w:p>
    <w:p w:rsidR="00312DF3" w:rsidRDefault="003165BC">
      <w:pPr>
        <w:autoSpaceDE w:val="0"/>
        <w:autoSpaceDN w:val="0"/>
        <w:adjustRightInd w:val="0"/>
        <w:rPr>
          <w:szCs w:val="28"/>
          <w:lang w:val="ru-RU"/>
        </w:rPr>
      </w:pPr>
      <w:r>
        <w:rPr>
          <w:color w:val="auto"/>
          <w:lang w:val="ru-RU"/>
        </w:rPr>
        <w:t xml:space="preserve">16) </w:t>
      </w:r>
      <w:r>
        <w:rPr>
          <w:szCs w:val="28"/>
          <w:lang w:val="ru-RU"/>
        </w:rPr>
        <w:t>приобретения им статуса иностранного агента.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2. Полномочия главы сельсовета в случаях, предусмотренных пунктами 1, 5-9 и 11 час</w:t>
      </w:r>
      <w:r>
        <w:rPr>
          <w:color w:val="auto"/>
          <w:lang w:val="ru-RU"/>
        </w:rPr>
        <w:t xml:space="preserve">ти 1 настоящей статьи, прекращаются со дня наступления, предусмотренных в данных пунктах оснований, о чем на ближайшей сессии принимается решение Совета депутатов. 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Полномочия главы сельсовета в случаях, предусмотренных пунктами 2, 3, 16 части 1 настоящей</w:t>
      </w:r>
      <w:r>
        <w:rPr>
          <w:color w:val="auto"/>
          <w:lang w:val="ru-RU"/>
        </w:rPr>
        <w:t xml:space="preserve"> статьи, прекращаются со дня принятия Советом депутатов решения об отставке по собственному желанию или удалении в отставку главы сельсовета.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Полномочия главы сельсовета в случае, предусмотренном пунктом 4 части 1 настоящей статьи, прекращаются со дня изда</w:t>
      </w:r>
      <w:r>
        <w:rPr>
          <w:color w:val="auto"/>
          <w:lang w:val="ru-RU"/>
        </w:rPr>
        <w:t xml:space="preserve">ния Губернатором Алтайского края правового акта об отрешении его от должности главы сельсовета. </w:t>
      </w:r>
    </w:p>
    <w:p w:rsidR="00312DF3" w:rsidRDefault="003165BC">
      <w:pPr>
        <w:ind w:left="-15" w:right="0"/>
        <w:rPr>
          <w:color w:val="auto"/>
          <w:lang w:val="ru-RU"/>
        </w:rPr>
      </w:pPr>
      <w:r>
        <w:rPr>
          <w:color w:val="auto"/>
          <w:lang w:val="ru-RU"/>
        </w:rPr>
        <w:t>Полномочия главы сельсовета в случае, предусмотренном пунктом 10 части 1 настоящей статьи, прекращаются со дня, следующего за днем регистрации его отзыва избир</w:t>
      </w:r>
      <w:r>
        <w:rPr>
          <w:color w:val="auto"/>
          <w:lang w:val="ru-RU"/>
        </w:rPr>
        <w:t xml:space="preserve">ательной комиссией, организующей выборы в органы местного самоуправления, о чем на ближайшей сессии принимается соответствующее решение Совета депутатов.  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Полномочия главы сельсовета в случаях, предусмотренных пунктами 12-14 части 1 настоящей статьи, прек</w:t>
      </w:r>
      <w:r>
        <w:rPr>
          <w:color w:val="auto"/>
          <w:szCs w:val="28"/>
          <w:lang w:val="ru-RU"/>
        </w:rPr>
        <w:t>ращаются в соответствии с законом Алтайского края.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Полномочия главы сельсовета в случае, предусмотренном пунктом 15 части 1 настоящей статьи, прекращаются в соответствии с Федеральным законом от 6 октября 2003 года № 131-ФЗ и законодательством о противодей</w:t>
      </w:r>
      <w:r>
        <w:rPr>
          <w:color w:val="auto"/>
          <w:szCs w:val="28"/>
          <w:lang w:val="ru-RU"/>
        </w:rPr>
        <w:t>ствии коррупции.</w:t>
      </w:r>
    </w:p>
    <w:p w:rsidR="00312DF3" w:rsidRDefault="003165BC">
      <w:pPr>
        <w:spacing w:after="0" w:line="240" w:lineRule="auto"/>
        <w:ind w:left="-17"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</w:t>
      </w:r>
      <w:r>
        <w:rPr>
          <w:color w:val="auto"/>
          <w:szCs w:val="28"/>
          <w:lang w:val="ru-RU"/>
        </w:rPr>
        <w:t>лжностное лицо Администрации сельсовета по решению</w:t>
      </w:r>
      <w:r>
        <w:rPr>
          <w:color w:val="FF0000"/>
          <w:szCs w:val="28"/>
          <w:lang w:val="ru-RU"/>
        </w:rPr>
        <w:t xml:space="preserve"> </w:t>
      </w:r>
      <w:r>
        <w:rPr>
          <w:color w:val="auto"/>
          <w:szCs w:val="28"/>
          <w:lang w:val="ru-RU"/>
        </w:rPr>
        <w:t>Совета депутатов.</w:t>
      </w:r>
    </w:p>
    <w:p w:rsidR="00312DF3" w:rsidRDefault="00312DF3">
      <w:pPr>
        <w:spacing w:line="240" w:lineRule="auto"/>
        <w:ind w:left="567" w:right="4229" w:firstLine="0"/>
        <w:rPr>
          <w:b/>
          <w:color w:val="auto"/>
          <w:szCs w:val="28"/>
          <w:lang w:val="ru-RU"/>
        </w:rPr>
      </w:pPr>
    </w:p>
    <w:p w:rsidR="00312DF3" w:rsidRDefault="003165BC">
      <w:pPr>
        <w:spacing w:line="240" w:lineRule="auto"/>
        <w:ind w:left="567" w:right="4229" w:firstLine="0"/>
        <w:rPr>
          <w:b/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 xml:space="preserve">Статья 34.Полномочия главы сельсовета </w:t>
      </w:r>
    </w:p>
    <w:p w:rsidR="00312DF3" w:rsidRDefault="003165BC">
      <w:pPr>
        <w:spacing w:line="240" w:lineRule="auto"/>
        <w:ind w:left="567" w:right="4229" w:firstLine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lastRenderedPageBreak/>
        <w:t>К полномочиям главы сельсовета относится: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1) представление без доверенности поселения в отношениях с органами местного самоуправления других муници</w:t>
      </w:r>
      <w:r>
        <w:rPr>
          <w:color w:val="auto"/>
          <w:szCs w:val="28"/>
          <w:lang w:val="ru-RU"/>
        </w:rPr>
        <w:t>пальных образований, органами государственной власти, гражданами и организациями;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2) обеспечение составления проекта бюджета поселения, обеспечение его исполнения;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3) внесение в Совет депутатов проекта бюджета поселения с необходимыми документами и </w:t>
      </w:r>
      <w:r>
        <w:rPr>
          <w:color w:val="auto"/>
          <w:szCs w:val="28"/>
          <w:lang w:val="ru-RU"/>
        </w:rPr>
        <w:t>материалами, представление годового отчета об исполнении бюджета поселения на утверждение Совета депутатов;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4) открытие и закрытие счетов Администрации сельсовета в банках, распоряжение средствами Администрации сельсовета, подписание финансовых документов;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5) в порядке, установленном Советом депутатов, управление и распоряжение имуществом, находящимся в собственности поселения, кроме случаев, когда для заключения сделки требуется согласие Совета депутатов;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6) назначение на должность с заключением трудового </w:t>
      </w:r>
      <w:r>
        <w:rPr>
          <w:color w:val="auto"/>
          <w:szCs w:val="28"/>
          <w:lang w:val="ru-RU"/>
        </w:rPr>
        <w:t>договора и освобождение от нее руководителей муниципальных предприятий и учреждений;</w:t>
      </w:r>
    </w:p>
    <w:p w:rsidR="00312DF3" w:rsidRDefault="003165BC">
      <w:pPr>
        <w:spacing w:line="240" w:lineRule="auto"/>
        <w:ind w:left="-15" w:right="0" w:firstLine="57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7) подписание и</w:t>
      </w:r>
      <w:r>
        <w:rPr>
          <w:color w:val="FF0000"/>
          <w:szCs w:val="28"/>
          <w:lang w:val="ru-RU" w:eastAsia="ru-RU"/>
        </w:rPr>
        <w:t xml:space="preserve"> </w:t>
      </w:r>
      <w:r>
        <w:rPr>
          <w:color w:val="auto"/>
          <w:szCs w:val="28"/>
          <w:lang w:val="ru-RU" w:eastAsia="ru-RU"/>
        </w:rPr>
        <w:t xml:space="preserve">обнародование </w:t>
      </w:r>
      <w:r>
        <w:rPr>
          <w:color w:val="auto"/>
          <w:szCs w:val="28"/>
          <w:lang w:val="ru-RU"/>
        </w:rPr>
        <w:t>в порядке, установленном настоящим Уставом, нормативных правовых актов, принятых Советом депутатов, с указанием должности «глава сельсовета»;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8) организация приема граждан в Администрации сельсовета, рассмотрения их обращений, принятия по ним решений;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9) в случаях, предусмотренных федеральными законами, обращение в суд с заявлениями в защиту публичных интересов;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10) обеспечение осуществления </w:t>
      </w:r>
      <w:r>
        <w:rPr>
          <w:color w:val="auto"/>
          <w:szCs w:val="28"/>
          <w:lang w:val="ru-RU"/>
        </w:rPr>
        <w:t>Администрацией сельсовета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Алтайского края;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11) осуществление иных полномочий в соответствии</w:t>
      </w:r>
      <w:r>
        <w:rPr>
          <w:color w:val="auto"/>
          <w:szCs w:val="28"/>
          <w:lang w:val="ru-RU"/>
        </w:rPr>
        <w:t xml:space="preserve"> с федеральными законами, законами Алтайского края и настоящим Уставом.</w:t>
      </w:r>
    </w:p>
    <w:p w:rsidR="00312DF3" w:rsidRDefault="00312DF3">
      <w:pPr>
        <w:spacing w:after="17" w:line="240" w:lineRule="auto"/>
        <w:ind w:left="562" w:right="0" w:hanging="10"/>
        <w:rPr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35. Правовой статус Администрации сельсовета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1. Администрация сельсовета является постоянно действующим исполнительно-распорядительным органом поселения.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Структура Админист</w:t>
      </w:r>
      <w:r>
        <w:rPr>
          <w:color w:val="auto"/>
          <w:szCs w:val="28"/>
          <w:lang w:val="ru-RU"/>
        </w:rPr>
        <w:t>рации сельсовета утверждается Советом депутатов по представлению главы сельсовета.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Администрация сельсовета обладает правами юридического лица, действует на основании настоящего Устава.</w:t>
      </w:r>
    </w:p>
    <w:p w:rsidR="00312DF3" w:rsidRDefault="003165BC">
      <w:pPr>
        <w:spacing w:line="240" w:lineRule="auto"/>
        <w:ind w:left="-15" w:righ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Наименование юридического лица «Администрация Калмыцко-Мысовского с</w:t>
      </w:r>
      <w:r>
        <w:rPr>
          <w:color w:val="auto"/>
          <w:szCs w:val="28"/>
          <w:lang w:val="ru-RU"/>
        </w:rPr>
        <w:t xml:space="preserve">ельсовета Поспелихинского района Алтайского края» помещается на штампах и бланках Администрации сельсовета, а также на соответствующих печатях. 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Местонахождение Администрации сельсовета: 659715, село Калмыцкие Мысы Поспелихинского района Алтайского края</w:t>
      </w:r>
      <w:r>
        <w:rPr>
          <w:color w:val="auto"/>
          <w:szCs w:val="28"/>
          <w:lang w:val="ru-RU"/>
        </w:rPr>
        <w:t>, ул. Трактовая, 6.</w:t>
      </w:r>
    </w:p>
    <w:p w:rsidR="00312DF3" w:rsidRDefault="00312DF3">
      <w:pPr>
        <w:spacing w:after="17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36. Порядок формирования Администрации сельсовета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Администрация сельсовета формируется главой сельсовета в соответствии с федеральными законами, законами Алтайского края и настоящим Уставом.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Должностные лица Администрации </w:t>
      </w:r>
      <w:r>
        <w:rPr>
          <w:color w:val="auto"/>
          <w:szCs w:val="28"/>
          <w:lang w:val="ru-RU"/>
        </w:rPr>
        <w:t>сельсовета назначаются и освобождаются от должности главой сельсовета.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Подотчетность должностных лиц Администрации сельсовета устанавливается главой сельсовета.</w:t>
      </w:r>
    </w:p>
    <w:p w:rsidR="00312DF3" w:rsidRDefault="00312DF3">
      <w:pPr>
        <w:spacing w:after="17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 xml:space="preserve">Статья 37.Полномочия Администрации сельсовета </w:t>
      </w:r>
    </w:p>
    <w:p w:rsidR="00312DF3" w:rsidRDefault="003165BC">
      <w:pPr>
        <w:spacing w:line="240" w:lineRule="auto"/>
        <w:ind w:left="540" w:right="0" w:firstLine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К полномочиям Администрации сельсовета относ</w:t>
      </w:r>
      <w:r>
        <w:rPr>
          <w:color w:val="auto"/>
          <w:szCs w:val="28"/>
          <w:lang w:val="ru-RU"/>
        </w:rPr>
        <w:t>ится: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1) обеспечение составления проекта бюджета поселения, внесение его с необходимыми документами и материалами на утверждение Совета депутатов, обеспечение исполнения бюджета поселения и составление бюджетной отчетности, представление отчета об исполнен</w:t>
      </w:r>
      <w:r>
        <w:rPr>
          <w:color w:val="auto"/>
          <w:szCs w:val="28"/>
          <w:lang w:val="ru-RU"/>
        </w:rPr>
        <w:t>ии бюджета поселения на утверждение Совета депутатов, обеспечение управления муниципальным долгом, осуществление муниципальных заимствований, предоставление муниципальных гарантий;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2) получение кредитов на условиях, согласованных с Советом депутатов, эмисс</w:t>
      </w:r>
      <w:r>
        <w:rPr>
          <w:color w:val="auto"/>
          <w:szCs w:val="28"/>
          <w:lang w:val="ru-RU"/>
        </w:rPr>
        <w:t>ия ценных бумаг поселения;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3) осуществление международных и внешнеэкономических связей в соответствии с </w:t>
      </w:r>
      <w:r>
        <w:rPr>
          <w:color w:val="auto"/>
          <w:szCs w:val="28"/>
          <w:lang w:val="ru-RU" w:eastAsia="ru-RU"/>
        </w:rPr>
        <w:t>Федеральным законом от 6 октября 2003 года № 131-ФЗ</w:t>
      </w:r>
      <w:r>
        <w:rPr>
          <w:rFonts w:ascii="PT Astra Serif" w:hAnsi="PT Astra Serif"/>
          <w:color w:val="auto"/>
          <w:szCs w:val="28"/>
          <w:lang w:val="ru-RU" w:eastAsia="ru-RU"/>
        </w:rPr>
        <w:t xml:space="preserve"> и в порядке, установленном законом Алтайского края от 29 января 2024 года № 2-ЗС «О порядке осуществ</w:t>
      </w:r>
      <w:r>
        <w:rPr>
          <w:rFonts w:ascii="PT Astra Serif" w:hAnsi="PT Astra Serif"/>
          <w:color w:val="auto"/>
          <w:szCs w:val="28"/>
          <w:lang w:val="ru-RU" w:eastAsia="ru-RU"/>
        </w:rPr>
        <w:t>ления международных и внешнеэкономических связей органов местного самоуправления»</w:t>
      </w:r>
      <w:r>
        <w:rPr>
          <w:color w:val="auto"/>
          <w:szCs w:val="28"/>
          <w:lang w:val="ru-RU"/>
        </w:rPr>
        <w:t>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4) утверждение уставов муниципальных предприятий и учреждений;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5) наделение имуществом муниципальных предприятий и учреждений, осуществление контроля за его использованием п</w:t>
      </w:r>
      <w:r>
        <w:rPr>
          <w:color w:val="auto"/>
          <w:szCs w:val="28"/>
          <w:lang w:val="ru-RU"/>
        </w:rPr>
        <w:t>о назначению и сохранностью,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6) в установленном порядке о</w:t>
      </w:r>
      <w:r>
        <w:rPr>
          <w:color w:val="auto"/>
          <w:szCs w:val="28"/>
          <w:lang w:val="ru-RU"/>
        </w:rPr>
        <w:t>рганизация приватизации имущества, находящегося в собственности поселения;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7) содействие в развитии сельскохозяйственного производства, создание условий для развития малого и среднего предпринимательства;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8) создание условий для обеспечения жителей поселе</w:t>
      </w:r>
      <w:r>
        <w:rPr>
          <w:color w:val="auto"/>
          <w:szCs w:val="28"/>
          <w:lang w:val="ru-RU"/>
        </w:rPr>
        <w:t>ния услугами связи, общественного питания, торговли и бытового обслуживания;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9) управление и распоряжение земельными участками, находящимися в собственности поселения;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10) информирование населения о возможном или предстоящем предоставлении земельных участк</w:t>
      </w:r>
      <w:r>
        <w:rPr>
          <w:color w:val="auto"/>
          <w:szCs w:val="28"/>
          <w:lang w:val="ru-RU"/>
        </w:rPr>
        <w:t>ов для строительства;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 w:eastAsia="ru-RU"/>
        </w:rPr>
        <w:t>11) организация благоустройства территории поселения</w:t>
      </w:r>
      <w:r>
        <w:rPr>
          <w:color w:val="auto"/>
          <w:szCs w:val="28"/>
          <w:lang w:val="ru-RU"/>
        </w:rPr>
        <w:t>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lastRenderedPageBreak/>
        <w:t>13) обеспечение условий для развития на территории поселения физической к</w:t>
      </w:r>
      <w:r>
        <w:rPr>
          <w:color w:val="auto"/>
          <w:szCs w:val="28"/>
          <w:lang w:val="ru-RU"/>
        </w:rPr>
        <w:t>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14) организация и осуществление мероприятий по работе с детьми и молодежью, участие в реализации молодежной по</w:t>
      </w:r>
      <w:r>
        <w:rPr>
          <w:color w:val="auto"/>
          <w:szCs w:val="28"/>
          <w:lang w:val="ru-RU"/>
        </w:rPr>
        <w:t>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</w:t>
      </w:r>
      <w:r>
        <w:rPr>
          <w:color w:val="auto"/>
          <w:szCs w:val="28"/>
          <w:lang w:val="ru-RU"/>
        </w:rPr>
        <w:t>ежной политики в поселении;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15) ведение переговоров по социально-трудовым вопросам, предлагаемым для рассмотрения представителями работников;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16) регистрация трудовых договоров работников с работодателями - физическими лицами, не являющимися индивидуальным</w:t>
      </w:r>
      <w:r>
        <w:rPr>
          <w:color w:val="auto"/>
          <w:szCs w:val="28"/>
          <w:lang w:val="ru-RU"/>
        </w:rPr>
        <w:t>и предпринимателями;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17) обеспечение первичных мер пожарной безопасности в границах населенных пунктов поселения;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18) оказание поддержки гражданам и их объединениям, участвующим в охране общественного порядка, создание условий для деятельности народных </w:t>
      </w:r>
      <w:r>
        <w:rPr>
          <w:color w:val="auto"/>
          <w:szCs w:val="28"/>
          <w:lang w:val="ru-RU"/>
        </w:rPr>
        <w:t>дружин;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19) обеспечение необходимых условий для проведения собраний, митингов, уличных шествий или демонстраций;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20) присвоение адресов объектам адресации, изменение, аннулирование адресов, присвоение наименований элементам улично-дорожной сети (за исключе</w:t>
      </w:r>
      <w:r>
        <w:rPr>
          <w:color w:val="auto"/>
          <w:szCs w:val="28"/>
          <w:lang w:val="ru-RU"/>
        </w:rPr>
        <w:t xml:space="preserve">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</w:t>
      </w:r>
      <w:r>
        <w:rPr>
          <w:color w:val="auto"/>
          <w:szCs w:val="28"/>
          <w:lang w:val="ru-RU"/>
        </w:rPr>
        <w:t>наименований, размещение информации в государственном адресном реестре;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21) осуществление иных полномочий в соответствии с федеральными законами, законами Алтайского края, настоящим Уставом.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38. Осуществление Администрацией сельсовета отдельных гос</w:t>
      </w:r>
      <w:r>
        <w:rPr>
          <w:b/>
          <w:color w:val="auto"/>
          <w:szCs w:val="28"/>
          <w:lang w:val="ru-RU"/>
        </w:rPr>
        <w:t xml:space="preserve">ударственных полномочий 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Администрация сельсовета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полномочий.</w:t>
      </w:r>
    </w:p>
    <w:p w:rsidR="00312DF3" w:rsidRDefault="00312DF3">
      <w:pPr>
        <w:spacing w:after="0" w:line="240" w:lineRule="auto"/>
        <w:ind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ГЛАВА 4. МУНИЦИПАЛЬНЫЕ ПРАВО</w:t>
      </w:r>
      <w:r>
        <w:rPr>
          <w:b/>
          <w:color w:val="auto"/>
          <w:szCs w:val="28"/>
          <w:lang w:val="ru-RU"/>
        </w:rPr>
        <w:t>ВЫЕ АКТЫ</w:t>
      </w:r>
    </w:p>
    <w:p w:rsidR="00312DF3" w:rsidRDefault="00312DF3">
      <w:pPr>
        <w:spacing w:after="0" w:line="240" w:lineRule="auto"/>
        <w:ind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39. Муниципальные правовые акты</w:t>
      </w:r>
    </w:p>
    <w:p w:rsidR="00312DF3" w:rsidRDefault="003165BC">
      <w:pPr>
        <w:spacing w:line="240" w:lineRule="auto"/>
        <w:ind w:left="567" w:right="0" w:firstLine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В систему муниципальных правовых актов поселения входят: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1) Устав поселения, муниципальные правовые акты о внесении в него изменений и дополнений;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2) решения, принятые на местном референдуме;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 w:eastAsia="ru-RU"/>
        </w:rPr>
        <w:lastRenderedPageBreak/>
        <w:t>3) решения С</w:t>
      </w:r>
      <w:r>
        <w:rPr>
          <w:color w:val="auto"/>
          <w:szCs w:val="28"/>
          <w:lang w:val="ru-RU" w:eastAsia="ru-RU"/>
        </w:rPr>
        <w:t>овета депутатов</w:t>
      </w:r>
      <w:r>
        <w:rPr>
          <w:color w:val="auto"/>
          <w:szCs w:val="28"/>
          <w:lang w:val="ru-RU"/>
        </w:rPr>
        <w:t>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4) постановления и распоряжения председателя Совета депутатов;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5) постановления и распоряжения главы сельсовета;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6) постановления и распоряжения Администрации сельсовета.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Муниципальные правовые акты, принятые органами местного самоуправ</w:t>
      </w:r>
      <w:r>
        <w:rPr>
          <w:color w:val="auto"/>
          <w:szCs w:val="28"/>
          <w:lang w:val="ru-RU"/>
        </w:rPr>
        <w:t>ления, подлежат обязательному исполнению на всей территории поселения.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</w:t>
      </w:r>
      <w:r>
        <w:rPr>
          <w:color w:val="auto"/>
          <w:szCs w:val="28"/>
          <w:lang w:val="ru-RU"/>
        </w:rPr>
        <w:t xml:space="preserve"> ответственность в соответствии с федеральными законами и законами Алтайского края.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Устав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</w:t>
      </w:r>
      <w:r>
        <w:rPr>
          <w:color w:val="auto"/>
          <w:szCs w:val="28"/>
          <w:lang w:val="ru-RU"/>
        </w:rPr>
        <w:t xml:space="preserve"> прямое действие и применяются на всей территории поселения.</w:t>
      </w:r>
    </w:p>
    <w:p w:rsidR="00312DF3" w:rsidRDefault="003165BC">
      <w:pPr>
        <w:spacing w:after="0" w:line="240" w:lineRule="auto"/>
        <w:ind w:left="-17"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312DF3" w:rsidRDefault="00312DF3">
      <w:pPr>
        <w:spacing w:after="17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40. Порядок принятия Устава поселения, муниципального правово</w:t>
      </w:r>
      <w:r>
        <w:rPr>
          <w:b/>
          <w:color w:val="auto"/>
          <w:szCs w:val="28"/>
          <w:lang w:val="ru-RU"/>
        </w:rPr>
        <w:t>го акта о внесении в него изменений и дополнений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Проект Устава поселения, проект муниципального правового акта о внесении в Устав изменений и дополнений подлежат официальному опубликованию (обнародованию) не позднее чем за 30 дней до рассмотрения вопрос</w:t>
      </w:r>
      <w:r>
        <w:rPr>
          <w:color w:val="auto"/>
          <w:szCs w:val="28"/>
          <w:lang w:val="ru-RU"/>
        </w:rPr>
        <w:t>а о принятии Устава, муниципального правового акта о внесении в Устав изменений и дополнений с одновременным опубликованием (обнародованию) установленного Советом депутатов порядка учета предложений по проекту Устава (муниципального правового акта о внесен</w:t>
      </w:r>
      <w:r>
        <w:rPr>
          <w:color w:val="auto"/>
          <w:szCs w:val="28"/>
          <w:lang w:val="ru-RU"/>
        </w:rPr>
        <w:t xml:space="preserve">ии в Устав изменений и дополнений), а также порядка участия граждан в его обсуждении. 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посел</w:t>
      </w:r>
      <w:r>
        <w:rPr>
          <w:color w:val="auto"/>
          <w:szCs w:val="28"/>
          <w:lang w:val="ru-RU"/>
        </w:rPr>
        <w:t>ения, а также порядка участия граждан в его обсуждении в случае, когда в Устав поселения вносятся изменения в форме точного воспроизведения положений Конституции Российской Федерации, федеральных законов, Устава (Основного закона) Алтайского края или закон</w:t>
      </w:r>
      <w:r>
        <w:rPr>
          <w:color w:val="auto"/>
          <w:szCs w:val="28"/>
          <w:lang w:val="ru-RU"/>
        </w:rPr>
        <w:t>ов Алтайского края, в целях приведения данного Устава в соответствие с этими нормативными правовыми актами.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Устав поселения, муниципальный правовой акт о внесении в Устав изменений и дополнений, принимаются большинством в две трети голосов от установлен</w:t>
      </w:r>
      <w:r>
        <w:rPr>
          <w:color w:val="auto"/>
          <w:szCs w:val="28"/>
          <w:lang w:val="ru-RU"/>
        </w:rPr>
        <w:t xml:space="preserve">ной численности депутатов.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Датой принятия Устава поселения, муниципального правового акта о внесении в него изменений и дополнений считается дата решения Совета депутатов о принятии Устава поселения, муниципального правового акта о внесении в него изме</w:t>
      </w:r>
      <w:r>
        <w:rPr>
          <w:color w:val="auto"/>
          <w:szCs w:val="28"/>
          <w:lang w:val="ru-RU"/>
        </w:rPr>
        <w:t xml:space="preserve">нений и дополнений. Номером Устава поселения, муниципального правового </w:t>
      </w:r>
      <w:r>
        <w:rPr>
          <w:color w:val="auto"/>
          <w:szCs w:val="28"/>
          <w:lang w:val="ru-RU"/>
        </w:rPr>
        <w:lastRenderedPageBreak/>
        <w:t>акта о внесении в него изменений и дополнений считается номер решения Совета депутатов, которым принят Устав поселения, муниципальный правовой акт о внесении в него изменений и дополнен</w:t>
      </w:r>
      <w:r>
        <w:rPr>
          <w:color w:val="auto"/>
          <w:szCs w:val="28"/>
          <w:lang w:val="ru-RU"/>
        </w:rPr>
        <w:t xml:space="preserve">ий.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4. Устав поселения, муниципальный правовой акт о внесении в него изменений и дополнений подлежат государственной регистрации в порядке, предусмотренном </w:t>
      </w:r>
      <w:r>
        <w:rPr>
          <w:rFonts w:ascii="PT Astra Serif" w:hAnsi="PT Astra Serif"/>
          <w:color w:val="auto"/>
          <w:szCs w:val="28"/>
          <w:lang w:val="ru-RU" w:eastAsia="ru-RU"/>
        </w:rPr>
        <w:t>Федеральным законом от 21 июля 2005 года № 97-ФЗ «О государственной регистрации уставов муниципальн</w:t>
      </w:r>
      <w:r>
        <w:rPr>
          <w:rFonts w:ascii="PT Astra Serif" w:hAnsi="PT Astra Serif"/>
          <w:color w:val="auto"/>
          <w:szCs w:val="28"/>
          <w:lang w:val="ru-RU" w:eastAsia="ru-RU"/>
        </w:rPr>
        <w:t>ых образований» (далее по тексту Устава - Федеральный закон от 21 июля 2005 года № 97-ФЗ)</w:t>
      </w:r>
      <w:r>
        <w:rPr>
          <w:color w:val="auto"/>
          <w:szCs w:val="28"/>
          <w:lang w:val="ru-RU"/>
        </w:rPr>
        <w:t xml:space="preserve">.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5. Устав поселения, муниципальный правовой акт о внесении изменений и дополнений в Устав поселения подлежат официальному опубликованию (обнародованию) после их госу</w:t>
      </w:r>
      <w:r>
        <w:rPr>
          <w:color w:val="auto"/>
          <w:szCs w:val="28"/>
          <w:lang w:val="ru-RU"/>
        </w:rPr>
        <w:t>дарственной регистрации и вступают в силу после их официального опубликования (обнародования).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Глава сельсовета обязан официально опубликовать (обнародовать) зарегистрированные Устав поселения, муниципальный правовой акт о внесении изменений и дополнений в</w:t>
      </w:r>
      <w:r>
        <w:rPr>
          <w:color w:val="auto"/>
          <w:szCs w:val="28"/>
          <w:lang w:val="ru-RU"/>
        </w:rPr>
        <w:t xml:space="preserve"> Устав поселения в течение семи дней со дня поступления из </w:t>
      </w:r>
      <w:r>
        <w:rPr>
          <w:rFonts w:ascii="PT Astra Serif" w:hAnsi="PT Astra Serif"/>
          <w:color w:val="auto"/>
          <w:szCs w:val="28"/>
          <w:lang w:val="ru-RU" w:eastAsia="ru-RU"/>
        </w:rPr>
        <w:t>Управления Министерства юстиции Российской Федерации по Алтайскому краю</w:t>
      </w:r>
      <w:r>
        <w:rPr>
          <w:color w:val="auto"/>
          <w:szCs w:val="28"/>
          <w:lang w:val="ru-RU"/>
        </w:rPr>
        <w:t xml:space="preserve"> уведомления о включении сведений об Уставе поселения, муниципальном правовом акте о внесении изменений в Устав поселения в го</w:t>
      </w:r>
      <w:r>
        <w:rPr>
          <w:color w:val="auto"/>
          <w:szCs w:val="28"/>
          <w:lang w:val="ru-RU"/>
        </w:rPr>
        <w:t>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97-ФЗ.</w:t>
      </w:r>
    </w:p>
    <w:p w:rsidR="00312DF3" w:rsidRDefault="003165BC">
      <w:pPr>
        <w:spacing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6. Приведение Устава поселения в соответствие с федеральным законом, законом Алтайско</w:t>
      </w:r>
      <w:r>
        <w:rPr>
          <w:color w:val="auto"/>
          <w:szCs w:val="28"/>
          <w:lang w:val="ru-RU"/>
        </w:rPr>
        <w:t>го края осуществляется в установленный этими законодательными актами срок. В случае, если федеральным законом, законом Алтайского края указанный срок не установлен, срок приведения Устава поселения в соответствие с федеральным законом, законом Алтайского к</w:t>
      </w:r>
      <w:r>
        <w:rPr>
          <w:color w:val="auto"/>
          <w:szCs w:val="28"/>
          <w:lang w:val="ru-RU"/>
        </w:rPr>
        <w:t>рая определяется с учетом даты вступления в силу соответствующего федерального закона, закона Алтайского края, необходимости официального опубликования (обнародования) и обсуждения на публичных слушаниях проекта муниципального правового акта о внесении изм</w:t>
      </w:r>
      <w:r>
        <w:rPr>
          <w:color w:val="auto"/>
          <w:szCs w:val="28"/>
          <w:lang w:val="ru-RU"/>
        </w:rPr>
        <w:t xml:space="preserve">енений и дополнений в Устав поселения, учета предложений граждан по нему, периодичности сессий Совета депутатов, сроков государственной регистрации и официального опубликования (обнародования) такого муниципального правового акта и, как правило, не должен </w:t>
      </w:r>
      <w:r>
        <w:rPr>
          <w:color w:val="auto"/>
          <w:szCs w:val="28"/>
          <w:lang w:val="ru-RU"/>
        </w:rPr>
        <w:t>превышать шесть месяцев.</w:t>
      </w:r>
    </w:p>
    <w:p w:rsidR="00312DF3" w:rsidRDefault="00312DF3">
      <w:pPr>
        <w:spacing w:after="17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41. Порядок принятия решений Советом депутатов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1. Совет депутатов по вопросам, отнесенным к его компетенции федеральными законами, законами Алтайского края, настоящим Уставом, принимает решения: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устанавливающие правила, обязательные для исполнения на территории поселения - принимаются большинством голосов от установленной численности депутатов, если иное не установлено Федеральным законом от 6 октября 2003 года № 131-ФЗ; 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об удалении главы сельсов</w:t>
      </w:r>
      <w:r>
        <w:rPr>
          <w:color w:val="auto"/>
          <w:szCs w:val="28"/>
          <w:lang w:val="ru-RU"/>
        </w:rPr>
        <w:t>ета в отставку - принимается большинством в две трети голосов от установленной численности депутатов в порядке, установленном статьей 74.1 Федерального закона от 6 октября 2003 года № 131-ФЗ</w:t>
      </w:r>
      <w:r>
        <w:rPr>
          <w:b/>
          <w:color w:val="auto"/>
          <w:szCs w:val="28"/>
          <w:lang w:val="ru-RU"/>
        </w:rPr>
        <w:t>;</w:t>
      </w:r>
    </w:p>
    <w:p w:rsidR="00312DF3" w:rsidRDefault="003165BC">
      <w:pPr>
        <w:ind w:firstLine="709"/>
        <w:rPr>
          <w:i/>
          <w:color w:val="auto"/>
          <w:szCs w:val="28"/>
          <w:lang w:val="ru-RU" w:eastAsia="ru-RU"/>
        </w:rPr>
      </w:pPr>
      <w:r>
        <w:rPr>
          <w:color w:val="auto"/>
          <w:szCs w:val="28"/>
          <w:lang w:val="ru-RU"/>
        </w:rPr>
        <w:lastRenderedPageBreak/>
        <w:t xml:space="preserve">по вопросам организации деятельности Совета депутатов и по иным </w:t>
      </w:r>
      <w:r>
        <w:rPr>
          <w:color w:val="auto"/>
          <w:szCs w:val="28"/>
          <w:lang w:val="ru-RU"/>
        </w:rPr>
        <w:t>вопросам, отнесенным к его компетенции федеральными законами, законами Алтайского края и настоящим Уставом (об избрании и об освобождении от должности председателя, заместителя председателя Совета депутатов, об образовании постоянных комиссий и избрании их</w:t>
      </w:r>
      <w:r>
        <w:rPr>
          <w:color w:val="auto"/>
          <w:szCs w:val="28"/>
          <w:lang w:val="ru-RU"/>
        </w:rPr>
        <w:t xml:space="preserve"> председателей, о принятии отставки главы сельсовета по собственному желанию), иные нормативные, а также ненормативные решения - принимаются </w:t>
      </w:r>
      <w:r>
        <w:rPr>
          <w:rFonts w:ascii="PT Astra Serif" w:hAnsi="PT Astra Serif"/>
          <w:color w:val="auto"/>
          <w:szCs w:val="28"/>
          <w:lang w:val="ru-RU" w:eastAsia="ru-RU"/>
        </w:rPr>
        <w:t>большинством голосов от установленной численности депутатов, если иное не установлено Федеральным законом от 6 октя</w:t>
      </w:r>
      <w:r>
        <w:rPr>
          <w:rFonts w:ascii="PT Astra Serif" w:hAnsi="PT Astra Serif"/>
          <w:color w:val="auto"/>
          <w:szCs w:val="28"/>
          <w:lang w:val="ru-RU" w:eastAsia="ru-RU"/>
        </w:rPr>
        <w:t>бря 2003 года № 131-ФЗ</w:t>
      </w:r>
      <w:r>
        <w:rPr>
          <w:color w:val="auto"/>
          <w:szCs w:val="28"/>
          <w:lang w:val="ru-RU" w:eastAsia="ru-RU"/>
        </w:rPr>
        <w:t>.</w:t>
      </w:r>
    </w:p>
    <w:p w:rsidR="00312DF3" w:rsidRDefault="003165BC">
      <w:pPr>
        <w:spacing w:line="240" w:lineRule="auto"/>
        <w:ind w:right="0" w:firstLine="556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2. Нормативный правовой акт, принятый Советом депутатов, направляется главе сельсовета либо лицу, исполняющему обязанности главы сельсовета, для подписания и </w:t>
      </w:r>
      <w:r>
        <w:rPr>
          <w:b/>
          <w:color w:val="auto"/>
          <w:szCs w:val="28"/>
          <w:lang w:val="ru-RU"/>
        </w:rPr>
        <w:t xml:space="preserve">обнародования </w:t>
      </w:r>
      <w:r>
        <w:rPr>
          <w:color w:val="auto"/>
          <w:szCs w:val="28"/>
          <w:lang w:val="ru-RU"/>
        </w:rPr>
        <w:t>в течение 10 дней. Глава сельсовета либо лицо, исполняющее полномочия главы сельсовета, имеет право отклонить нормативный правовой акт, принятый Советом депутатов. В этом случае указанный нормативный правовой акт течение 10 дней возвращается в Совет депута</w:t>
      </w:r>
      <w:r>
        <w:rPr>
          <w:color w:val="auto"/>
          <w:szCs w:val="28"/>
          <w:lang w:val="ru-RU"/>
        </w:rPr>
        <w:t>тов с мотивированным обоснованием причин его отклонения либо с предложениями о внесении в него изменений и дополнений. Если глава сельсовета либо лицо, исполняющее обязанности главы сельсовета, отклонит нормативный правовой акт, он вновь рассматривается Со</w:t>
      </w:r>
      <w:r>
        <w:rPr>
          <w:color w:val="auto"/>
          <w:szCs w:val="28"/>
          <w:lang w:val="ru-RU"/>
        </w:rPr>
        <w:t>ветом депутатов. Если при повторном рассмотрении указанный нормативный акт будет одобрен в ранее принятой редакции большинством не менее двух третей голосов от установленной численности депутатов, он подлежит обязательному подписанию главой сельсовета либо</w:t>
      </w:r>
      <w:r>
        <w:rPr>
          <w:color w:val="auto"/>
          <w:szCs w:val="28"/>
          <w:lang w:val="ru-RU"/>
        </w:rPr>
        <w:t xml:space="preserve"> лицом, исполняющим обязанности главы сельсовета, в течение семи дней и </w:t>
      </w:r>
      <w:r>
        <w:rPr>
          <w:b/>
          <w:color w:val="auto"/>
          <w:szCs w:val="28"/>
          <w:lang w:val="ru-RU"/>
        </w:rPr>
        <w:t>обнародованию</w:t>
      </w:r>
      <w:r>
        <w:rPr>
          <w:color w:val="auto"/>
          <w:szCs w:val="28"/>
          <w:lang w:val="ru-RU"/>
        </w:rPr>
        <w:t>.</w:t>
      </w:r>
    </w:p>
    <w:p w:rsidR="00312DF3" w:rsidRDefault="00312DF3">
      <w:pPr>
        <w:spacing w:after="17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42. Подготовка муниципальных правовых актов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Проекты муниципальных правовых актов могут вноситься депутатами, главой сельсовета, прокурором Поспелихинского рай</w:t>
      </w:r>
      <w:r>
        <w:rPr>
          <w:color w:val="auto"/>
          <w:szCs w:val="28"/>
          <w:lang w:val="ru-RU"/>
        </w:rPr>
        <w:t>она, органами территориального общественного самоуправления, инициативными группами граждан в соответствии с Регламентом.</w:t>
      </w:r>
    </w:p>
    <w:p w:rsidR="00312DF3" w:rsidRDefault="003165BC">
      <w:pPr>
        <w:spacing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Нормативные решения Совета депутатов, предусматривающие установление, изменение и отмену местных налогов и сборов, осуществление ра</w:t>
      </w:r>
      <w:r>
        <w:rPr>
          <w:color w:val="auto"/>
          <w:szCs w:val="28"/>
          <w:lang w:val="ru-RU"/>
        </w:rPr>
        <w:t>сходов из средств бюджета поселения, могут быть внесены на рассмотрение Совета депутатов только по инициативе главы сельсовета или при наличии заключения главы сельсовета.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Порядок внесения проектов муниципальных правовых актов, перечень и форма прилагае</w:t>
      </w:r>
      <w:r>
        <w:rPr>
          <w:color w:val="auto"/>
          <w:szCs w:val="28"/>
          <w:lang w:val="ru-RU"/>
        </w:rPr>
        <w:t>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:rsidR="00312DF3" w:rsidRDefault="00312DF3">
      <w:pPr>
        <w:pStyle w:val="1"/>
        <w:spacing w:line="240" w:lineRule="auto"/>
        <w:ind w:left="377" w:right="0"/>
        <w:rPr>
          <w:color w:val="auto"/>
          <w:szCs w:val="28"/>
          <w:lang w:val="ru-RU"/>
        </w:rPr>
      </w:pPr>
    </w:p>
    <w:p w:rsidR="00312DF3" w:rsidRDefault="003165BC">
      <w:pPr>
        <w:ind w:firstLine="540"/>
        <w:rPr>
          <w:b/>
          <w:bCs/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 xml:space="preserve">Статья 43. </w:t>
      </w:r>
      <w:r>
        <w:rPr>
          <w:b/>
          <w:bCs/>
          <w:color w:val="auto"/>
          <w:szCs w:val="28"/>
          <w:lang w:val="ru-RU"/>
        </w:rPr>
        <w:t>Правовые акты Администрации сельсовета, главы сель</w:t>
      </w:r>
      <w:r>
        <w:rPr>
          <w:b/>
          <w:bCs/>
          <w:color w:val="auto"/>
          <w:szCs w:val="28"/>
          <w:lang w:val="ru-RU"/>
        </w:rPr>
        <w:t>совета</w:t>
      </w:r>
    </w:p>
    <w:p w:rsidR="00312DF3" w:rsidRDefault="003165BC">
      <w:pPr>
        <w:pStyle w:val="a8"/>
        <w:ind w:firstLine="54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1. Глава сельсовета в пределах своих полномочий, установленных федеральными законами, законами Алтайского края, настоящим Уставом, нормативными решениями Совета депутатов, </w:t>
      </w:r>
      <w:r>
        <w:rPr>
          <w:rFonts w:ascii="PT Astra Serif" w:hAnsi="PT Astra Serif"/>
          <w:color w:val="auto"/>
          <w:szCs w:val="28"/>
          <w:lang w:val="ru-RU"/>
        </w:rPr>
        <w:t>подписывает</w:t>
      </w:r>
      <w:r>
        <w:rPr>
          <w:color w:val="auto"/>
          <w:szCs w:val="28"/>
          <w:lang w:val="ru-RU"/>
        </w:rPr>
        <w:t xml:space="preserve"> постановления </w:t>
      </w:r>
      <w:r>
        <w:rPr>
          <w:bCs/>
          <w:iCs/>
          <w:color w:val="auto"/>
          <w:szCs w:val="28"/>
          <w:lang w:val="ru-RU"/>
        </w:rPr>
        <w:t xml:space="preserve">Администрации сельсовета </w:t>
      </w:r>
      <w:r>
        <w:rPr>
          <w:color w:val="auto"/>
          <w:szCs w:val="28"/>
          <w:lang w:val="ru-RU"/>
        </w:rPr>
        <w:t>по вопросам местного значе</w:t>
      </w:r>
      <w:r>
        <w:rPr>
          <w:color w:val="auto"/>
          <w:szCs w:val="28"/>
          <w:lang w:val="ru-RU"/>
        </w:rPr>
        <w:t xml:space="preserve">ния и вопросам, связанным с </w:t>
      </w:r>
      <w:r>
        <w:rPr>
          <w:color w:val="auto"/>
          <w:szCs w:val="28"/>
          <w:lang w:val="ru-RU"/>
        </w:rPr>
        <w:lastRenderedPageBreak/>
        <w:t xml:space="preserve">осуществлением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распоряжения </w:t>
      </w:r>
      <w:r>
        <w:rPr>
          <w:bCs/>
          <w:iCs/>
          <w:color w:val="auto"/>
          <w:szCs w:val="28"/>
          <w:lang w:val="ru-RU"/>
        </w:rPr>
        <w:t xml:space="preserve">Администрации сельсовета </w:t>
      </w:r>
      <w:r>
        <w:rPr>
          <w:color w:val="auto"/>
          <w:szCs w:val="28"/>
          <w:lang w:val="ru-RU"/>
        </w:rPr>
        <w:t>по вопросам организации работы Админ</w:t>
      </w:r>
      <w:r>
        <w:rPr>
          <w:color w:val="auto"/>
          <w:szCs w:val="28"/>
          <w:lang w:val="ru-RU"/>
        </w:rPr>
        <w:t>истрации сельсовета.</w:t>
      </w:r>
    </w:p>
    <w:p w:rsidR="00312DF3" w:rsidRDefault="003165BC">
      <w:pPr>
        <w:pStyle w:val="a8"/>
        <w:ind w:firstLine="54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Глава сельсовета издает постановления и распоряжения по вопросам, отнесенным к его компетенции настоящим Уставом в соответствии с Федеральным законом от 6 октября 2003 года № 131-ФЗ, другими федеральными законами.</w:t>
      </w:r>
    </w:p>
    <w:p w:rsidR="00312DF3" w:rsidRDefault="00312DF3">
      <w:pPr>
        <w:spacing w:after="17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 xml:space="preserve">Статья 44.Отмена </w:t>
      </w:r>
      <w:r>
        <w:rPr>
          <w:b/>
          <w:color w:val="auto"/>
          <w:szCs w:val="28"/>
          <w:lang w:val="ru-RU"/>
        </w:rPr>
        <w:t>муниципальных правовых актов и приостановление их действия</w:t>
      </w:r>
    </w:p>
    <w:p w:rsidR="00312DF3" w:rsidRDefault="003165BC">
      <w:pPr>
        <w:spacing w:after="0" w:line="240" w:lineRule="auto"/>
        <w:ind w:left="-17"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</w:t>
      </w:r>
      <w:r>
        <w:rPr>
          <w:color w:val="auto"/>
          <w:szCs w:val="28"/>
          <w:lang w:val="ru-RU"/>
        </w:rPr>
        <w:t>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</w:t>
      </w:r>
      <w:r>
        <w:rPr>
          <w:color w:val="auto"/>
          <w:szCs w:val="28"/>
          <w:lang w:val="ru-RU"/>
        </w:rPr>
        <w:t>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</w:t>
      </w:r>
      <w:r>
        <w:rPr>
          <w:color w:val="auto"/>
          <w:szCs w:val="28"/>
          <w:lang w:val="ru-RU"/>
        </w:rPr>
        <w:t>амоуправления отдельных государственных полномочий, переданных им федеральными законами и законами Алтайского края, - уполномоченным органом государственной власти Российской Федерации (уполномоченным органом государственной власти Алтайского края).</w:t>
      </w:r>
    </w:p>
    <w:p w:rsidR="00312DF3" w:rsidRDefault="00312DF3">
      <w:pPr>
        <w:spacing w:after="17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ind w:firstLine="540"/>
        <w:rPr>
          <w:rFonts w:ascii="PT Astra Serif" w:hAnsi="PT Astra Serif"/>
          <w:b/>
          <w:bCs/>
          <w:i/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</w:t>
      </w:r>
      <w:r>
        <w:rPr>
          <w:b/>
          <w:color w:val="auto"/>
          <w:szCs w:val="28"/>
          <w:lang w:val="ru-RU"/>
        </w:rPr>
        <w:t xml:space="preserve">я 45. </w:t>
      </w:r>
      <w:r>
        <w:rPr>
          <w:rFonts w:ascii="PT Astra Serif" w:hAnsi="PT Astra Serif"/>
          <w:b/>
          <w:bCs/>
          <w:color w:val="auto"/>
          <w:szCs w:val="28"/>
          <w:lang w:val="ru-RU"/>
        </w:rPr>
        <w:t>Вступление в силу муниципальных правовых актов</w:t>
      </w:r>
    </w:p>
    <w:p w:rsidR="00312DF3" w:rsidRDefault="003165BC">
      <w:pPr>
        <w:ind w:right="-1" w:firstLine="540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 xml:space="preserve">1. Муниципальные нормативные правовые акты, затрагивающие права, свободы и обязанности человека и гражданина, </w:t>
      </w:r>
      <w:r>
        <w:rPr>
          <w:rFonts w:ascii="PT Astra Serif" w:hAnsi="PT Astra Serif"/>
          <w:bCs/>
          <w:color w:val="auto"/>
          <w:szCs w:val="28"/>
          <w:lang w:val="ru-RU"/>
        </w:rPr>
        <w:t xml:space="preserve">муниципальные нормативные правовые акты, </w:t>
      </w:r>
      <w:r>
        <w:rPr>
          <w:rFonts w:ascii="PT Astra Serif" w:hAnsi="PT Astra Serif"/>
          <w:color w:val="auto"/>
          <w:szCs w:val="28"/>
          <w:lang w:val="ru-RU"/>
        </w:rPr>
        <w:t xml:space="preserve">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официального </w:t>
      </w:r>
      <w:r>
        <w:rPr>
          <w:rFonts w:ascii="PT Astra Serif" w:hAnsi="PT Astra Serif"/>
          <w:bCs/>
          <w:color w:val="auto"/>
          <w:szCs w:val="28"/>
          <w:lang w:val="ru-RU"/>
        </w:rPr>
        <w:t>обнародования.</w:t>
      </w:r>
    </w:p>
    <w:p w:rsidR="00312DF3" w:rsidRDefault="003165BC">
      <w:pPr>
        <w:ind w:right="-1" w:firstLine="540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>Официальным обнародованием счита</w:t>
      </w:r>
      <w:r>
        <w:rPr>
          <w:rFonts w:ascii="PT Astra Serif" w:hAnsi="PT Astra Serif"/>
          <w:color w:val="auto"/>
          <w:szCs w:val="28"/>
          <w:lang w:val="ru-RU"/>
        </w:rPr>
        <w:t xml:space="preserve">ется официальное опубликование муниципальных нормативных правовых актов, соглашений в газете «Новый Путь» и (или) в «Сборнике муниципальных правовых актов </w:t>
      </w:r>
      <w:r>
        <w:rPr>
          <w:rFonts w:ascii="PT Astra Serif" w:hAnsi="PT Astra Serif"/>
          <w:i/>
          <w:color w:val="auto"/>
          <w:szCs w:val="28"/>
          <w:lang w:val="ru-RU"/>
        </w:rPr>
        <w:t xml:space="preserve">Калмыцко-Мысовского сельсовета </w:t>
      </w:r>
      <w:r>
        <w:rPr>
          <w:rFonts w:ascii="PT Astra Serif" w:hAnsi="PT Astra Serif"/>
          <w:color w:val="auto"/>
          <w:szCs w:val="28"/>
          <w:lang w:val="ru-RU"/>
        </w:rPr>
        <w:t>Поспелихинского района Алтайского края».</w:t>
      </w:r>
    </w:p>
    <w:p w:rsidR="00312DF3" w:rsidRDefault="003165BC">
      <w:pPr>
        <w:ind w:right="-1" w:firstLine="540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>Датой официального опубликова</w:t>
      </w:r>
      <w:r>
        <w:rPr>
          <w:rFonts w:ascii="PT Astra Serif" w:hAnsi="PT Astra Serif"/>
          <w:color w:val="auto"/>
          <w:szCs w:val="28"/>
          <w:lang w:val="ru-RU"/>
        </w:rPr>
        <w:t>ния считается дата первого опубликования полного текста муниципального нормативного правового акта, соглашения в одном из указанных изданий.</w:t>
      </w:r>
    </w:p>
    <w:p w:rsidR="00312DF3" w:rsidRDefault="003165BC">
      <w:pPr>
        <w:ind w:right="-1" w:firstLine="540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 xml:space="preserve">2. Дополнительными способами обнародования муниципальных правовых актов, в том числе соглашений, заключенных между </w:t>
      </w:r>
      <w:r>
        <w:rPr>
          <w:rFonts w:ascii="PT Astra Serif" w:hAnsi="PT Astra Serif"/>
          <w:color w:val="auto"/>
          <w:szCs w:val="28"/>
          <w:lang w:val="ru-RU"/>
        </w:rPr>
        <w:t>органами местного самоуправления, являются:</w:t>
      </w:r>
    </w:p>
    <w:p w:rsidR="00312DF3" w:rsidRDefault="003165BC">
      <w:pPr>
        <w:pStyle w:val="a8"/>
        <w:ind w:firstLine="539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lastRenderedPageBreak/>
        <w:t>1) размещение в местах, доступных для неограниченного круга лиц (на информационных стендах в здании Администрации сельсовета, в муниципальной библиотеке);</w:t>
      </w:r>
    </w:p>
    <w:p w:rsidR="00312DF3" w:rsidRDefault="003165BC">
      <w:pPr>
        <w:autoSpaceDE w:val="0"/>
        <w:autoSpaceDN w:val="0"/>
        <w:adjustRightInd w:val="0"/>
        <w:ind w:firstLine="539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>2) размещение на официальном сайте Администрации Калмыцко</w:t>
      </w:r>
      <w:r>
        <w:rPr>
          <w:rFonts w:ascii="PT Astra Serif" w:hAnsi="PT Astra Serif"/>
          <w:color w:val="auto"/>
          <w:szCs w:val="28"/>
          <w:lang w:val="ru-RU"/>
        </w:rPr>
        <w:t>-Мысовского сельсовета Поспелихинского района Алтайского края в информационно-телекоммуникационной сети «Интернет»;</w:t>
      </w:r>
    </w:p>
    <w:p w:rsidR="00312DF3" w:rsidRDefault="003165BC">
      <w:pPr>
        <w:autoSpaceDE w:val="0"/>
        <w:autoSpaceDN w:val="0"/>
        <w:adjustRightInd w:val="0"/>
        <w:ind w:firstLine="539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>3) размещение посредством телевидения, радио, передачи по каналам связи, распространения в машиночитаемой форме, направления должностным лиц</w:t>
      </w:r>
      <w:r>
        <w:rPr>
          <w:rFonts w:ascii="PT Astra Serif" w:hAnsi="PT Astra Serif"/>
          <w:color w:val="auto"/>
          <w:szCs w:val="28"/>
          <w:lang w:val="ru-RU"/>
        </w:rPr>
        <w:t xml:space="preserve">ам, организациям, общественным объединениям. </w:t>
      </w:r>
    </w:p>
    <w:p w:rsidR="00312DF3" w:rsidRDefault="003165BC">
      <w:pPr>
        <w:pStyle w:val="a8"/>
        <w:ind w:right="-1" w:firstLine="602"/>
        <w:rPr>
          <w:rFonts w:ascii="PT Astra Serif" w:hAnsi="PT Astra Serif"/>
          <w:bCs/>
          <w:color w:val="auto"/>
          <w:szCs w:val="28"/>
          <w:lang w:val="ru-RU"/>
        </w:rPr>
      </w:pPr>
      <w:r>
        <w:rPr>
          <w:rFonts w:ascii="PT Astra Serif" w:hAnsi="PT Astra Serif"/>
          <w:bCs/>
          <w:color w:val="auto"/>
          <w:szCs w:val="28"/>
          <w:lang w:val="ru-RU"/>
        </w:rPr>
        <w:t>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обнародования.</w:t>
      </w:r>
    </w:p>
    <w:p w:rsidR="00312DF3" w:rsidRDefault="003165BC">
      <w:pPr>
        <w:pStyle w:val="a8"/>
        <w:ind w:right="-1" w:firstLine="602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bCs/>
          <w:color w:val="auto"/>
          <w:szCs w:val="28"/>
          <w:lang w:val="ru-RU"/>
        </w:rPr>
        <w:t>Правовой портал Минюс</w:t>
      </w:r>
      <w:r>
        <w:rPr>
          <w:rFonts w:ascii="PT Astra Serif" w:hAnsi="PT Astra Serif"/>
          <w:bCs/>
          <w:color w:val="auto"/>
          <w:szCs w:val="28"/>
          <w:lang w:val="ru-RU"/>
        </w:rPr>
        <w:t>та России «Нормативные правовые акты в Российской Федерации» (</w:t>
      </w:r>
      <w:hyperlink r:id="rId9" w:history="1">
        <w:r>
          <w:rPr>
            <w:rStyle w:val="a3"/>
            <w:rFonts w:ascii="PT Astra Serif" w:hAnsi="PT Astra Serif"/>
            <w:bCs/>
            <w:color w:val="auto"/>
            <w:szCs w:val="28"/>
          </w:rPr>
          <w:t>http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ru-RU"/>
          </w:rPr>
          <w:t>://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pravo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ru-RU"/>
          </w:rPr>
          <w:t>-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minjust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ru-RU"/>
          </w:rPr>
          <w:t>.</w:t>
        </w:r>
        <w:r>
          <w:rPr>
            <w:rStyle w:val="a3"/>
            <w:rFonts w:ascii="PT Astra Serif" w:hAnsi="PT Astra Serif"/>
            <w:bCs/>
            <w:color w:val="auto"/>
            <w:szCs w:val="28"/>
          </w:rPr>
          <w:t>ru</w:t>
        </w:r>
      </w:hyperlink>
      <w:r>
        <w:rPr>
          <w:rFonts w:ascii="PT Astra Serif" w:hAnsi="PT Astra Serif"/>
          <w:bCs/>
          <w:color w:val="auto"/>
          <w:szCs w:val="28"/>
          <w:lang w:val="ru-RU"/>
        </w:rPr>
        <w:t xml:space="preserve">, </w:t>
      </w:r>
      <w:hyperlink r:id="rId10" w:history="1">
        <w:r>
          <w:rPr>
            <w:rStyle w:val="a3"/>
            <w:rFonts w:ascii="PT Astra Serif" w:hAnsi="PT Astra Serif"/>
            <w:bCs/>
            <w:color w:val="auto"/>
            <w:szCs w:val="28"/>
          </w:rPr>
          <w:t>http</w:t>
        </w:r>
        <w:r>
          <w:rPr>
            <w:rStyle w:val="a3"/>
            <w:rFonts w:ascii="PT Astra Serif" w:hAnsi="PT Astra Serif"/>
            <w:bCs/>
            <w:color w:val="auto"/>
            <w:szCs w:val="28"/>
            <w:lang w:val="ru-RU"/>
          </w:rPr>
          <w:t>://право-минюст</w:t>
        </w:r>
      </w:hyperlink>
      <w:r>
        <w:rPr>
          <w:rFonts w:ascii="PT Astra Serif" w:hAnsi="PT Astra Serif"/>
          <w:bCs/>
          <w:color w:val="auto"/>
          <w:szCs w:val="28"/>
          <w:lang w:val="ru-RU"/>
        </w:rPr>
        <w:t xml:space="preserve">, регистрация в качестве сетевого издания Эл № ФС77-72471 от 05.03.2018) считается официальным источником текстов </w:t>
      </w:r>
      <w:r>
        <w:rPr>
          <w:rFonts w:ascii="PT Astra Serif" w:hAnsi="PT Astra Serif"/>
          <w:color w:val="auto"/>
          <w:szCs w:val="28"/>
          <w:lang w:val="ru-RU"/>
        </w:rPr>
        <w:t>Устава, муниципального правового акта о внесении изменений и дополнений в Устав</w:t>
      </w:r>
      <w:r>
        <w:rPr>
          <w:rFonts w:ascii="PT Astra Serif" w:hAnsi="PT Astra Serif"/>
          <w:bCs/>
          <w:color w:val="auto"/>
          <w:szCs w:val="28"/>
          <w:lang w:val="ru-RU"/>
        </w:rPr>
        <w:t>, текстов иных муниципальных нормативных правовых актов.</w:t>
      </w:r>
    </w:p>
    <w:p w:rsidR="00312DF3" w:rsidRDefault="003165BC">
      <w:pPr>
        <w:pStyle w:val="a8"/>
        <w:ind w:right="-1" w:firstLine="540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>3. Ины</w:t>
      </w:r>
      <w:r>
        <w:rPr>
          <w:rFonts w:ascii="PT Astra Serif" w:hAnsi="PT Astra Serif"/>
          <w:color w:val="auto"/>
          <w:szCs w:val="28"/>
          <w:lang w:val="ru-RU"/>
        </w:rPr>
        <w:t>е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лицом. Регистрация муниципальных правовы</w:t>
      </w:r>
      <w:r>
        <w:rPr>
          <w:rFonts w:ascii="PT Astra Serif" w:hAnsi="PT Astra Serif"/>
          <w:color w:val="auto"/>
          <w:szCs w:val="28"/>
          <w:lang w:val="ru-RU"/>
        </w:rPr>
        <w:t>х актов и присвоение им соответствующих порядковых номеров осуществляется в день их подписания.</w:t>
      </w:r>
    </w:p>
    <w:p w:rsidR="00312DF3" w:rsidRDefault="003165BC">
      <w:pPr>
        <w:pStyle w:val="a8"/>
        <w:ind w:right="-1" w:firstLine="540"/>
        <w:rPr>
          <w:rFonts w:ascii="PT Astra Serif" w:hAnsi="PT Astra Serif"/>
          <w:color w:val="auto"/>
          <w:szCs w:val="28"/>
          <w:lang w:val="ru-RU"/>
        </w:rPr>
      </w:pPr>
      <w:r>
        <w:rPr>
          <w:rFonts w:ascii="PT Astra Serif" w:hAnsi="PT Astra Serif"/>
          <w:color w:val="auto"/>
          <w:szCs w:val="28"/>
          <w:lang w:val="ru-RU"/>
        </w:rPr>
        <w:t>Решения Совета депутатов о налогах и сборах вступают в силу в соответствии с Налоговым кодексом Российской Федерации</w:t>
      </w:r>
      <w:r>
        <w:rPr>
          <w:color w:val="auto"/>
          <w:szCs w:val="28"/>
          <w:lang w:val="ru-RU"/>
        </w:rPr>
        <w:t>.</w:t>
      </w:r>
    </w:p>
    <w:p w:rsidR="00312DF3" w:rsidRDefault="00312DF3">
      <w:pPr>
        <w:spacing w:after="17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2DF3">
      <w:pPr>
        <w:spacing w:after="17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17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ГЛАВА 5.МУНИЦИПАЛЬНАЯ СЛУЖБА</w:t>
      </w:r>
    </w:p>
    <w:p w:rsidR="00312DF3" w:rsidRDefault="00312DF3">
      <w:pPr>
        <w:spacing w:after="0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46.</w:t>
      </w:r>
      <w:r>
        <w:rPr>
          <w:b/>
          <w:color w:val="auto"/>
          <w:szCs w:val="28"/>
          <w:lang w:val="ru-RU"/>
        </w:rPr>
        <w:t xml:space="preserve"> Муниципальная служба и муниципальный служащий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</w:t>
      </w:r>
      <w:r>
        <w:rPr>
          <w:color w:val="auto"/>
          <w:szCs w:val="28"/>
          <w:lang w:val="ru-RU"/>
        </w:rPr>
        <w:t xml:space="preserve">яется Федеральным законом от 2 марта 2007 года № 25-ФЗ «О муниципальной службе в Российской Федерации» (далее </w:t>
      </w:r>
      <w:r>
        <w:rPr>
          <w:rFonts w:ascii="PT Astra Serif" w:hAnsi="PT Astra Serif"/>
          <w:color w:val="auto"/>
          <w:szCs w:val="28"/>
          <w:lang w:val="ru-RU"/>
        </w:rPr>
        <w:t xml:space="preserve">по тексту Устава </w:t>
      </w:r>
      <w:r>
        <w:rPr>
          <w:color w:val="auto"/>
          <w:szCs w:val="28"/>
          <w:lang w:val="ru-RU"/>
        </w:rPr>
        <w:t>- Федеральный закон от 2 марта 2007 года № 25-ФЗ), законом Алтайского края от 7 декабря 2007 года № 134-ЗС «О муниципальной служб</w:t>
      </w:r>
      <w:r>
        <w:rPr>
          <w:color w:val="auto"/>
          <w:szCs w:val="28"/>
          <w:lang w:val="ru-RU"/>
        </w:rPr>
        <w:t xml:space="preserve">е в Алтайском крае» (далее </w:t>
      </w:r>
      <w:r>
        <w:rPr>
          <w:rFonts w:ascii="PT Astra Serif" w:hAnsi="PT Astra Serif"/>
          <w:color w:val="auto"/>
          <w:szCs w:val="28"/>
          <w:lang w:val="ru-RU"/>
        </w:rPr>
        <w:t xml:space="preserve">по тексту Устава </w:t>
      </w:r>
      <w:r>
        <w:rPr>
          <w:color w:val="auto"/>
          <w:szCs w:val="28"/>
          <w:lang w:val="ru-RU"/>
        </w:rPr>
        <w:t>- Закон края о муниципальной службе), настоящим Уставом и иными муниципальными правовыми актами.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2. Муниципальная служба - профессиональная деятельность граждан, которая осуществляется на постоянной основе на </w:t>
      </w:r>
      <w:r>
        <w:rPr>
          <w:color w:val="auto"/>
          <w:szCs w:val="28"/>
          <w:lang w:val="ru-RU"/>
        </w:rPr>
        <w:t>должностях муниципальной службы, замещаемых путем заключения трудового договора (контракта).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lastRenderedPageBreak/>
        <w:t>3. Муниципальным служащим является гражданин, исполняющий в порядке, определенном муниципальными правовыми актами в соответствии с федеральными законами и законами</w:t>
      </w:r>
      <w:r>
        <w:rPr>
          <w:color w:val="auto"/>
          <w:szCs w:val="28"/>
          <w:lang w:val="ru-RU"/>
        </w:rPr>
        <w:t xml:space="preserve"> Алтайского края, обязанности по должности муниципальной службы за денежное содержание, выплачиваемое за счет средств бюджета поселения. 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Должности муниципальной службы устанавливаются муниципальными правовыми актами в соответствии с Реестром должностей</w:t>
      </w:r>
      <w:r>
        <w:rPr>
          <w:color w:val="auto"/>
          <w:szCs w:val="28"/>
          <w:lang w:val="ru-RU"/>
        </w:rPr>
        <w:t xml:space="preserve"> муниципальной службы в Алтайском крае, утверждаемым Законом края о муниципальной службе.</w:t>
      </w:r>
    </w:p>
    <w:p w:rsidR="00312DF3" w:rsidRDefault="00312DF3">
      <w:pPr>
        <w:spacing w:after="0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47. Права и обязанности муниципальных служащих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Муниципальный служащий имеет права и обязанности, предусмотренные федеральными законами от 2 марта 2007 года № </w:t>
      </w:r>
      <w:r>
        <w:rPr>
          <w:color w:val="auto"/>
          <w:szCs w:val="28"/>
          <w:lang w:val="ru-RU"/>
        </w:rPr>
        <w:t xml:space="preserve">25-ФЗ, от 6 октября 2003 года № 131-ФЗ, Законом края о муниципальной службе, настоящим Уставом, иными нормативными правовыми актами о муниципальной службе. 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48.Основные квалификационные требования для замещения должностей муниципальной службы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Дл</w:t>
      </w:r>
      <w:r>
        <w:rPr>
          <w:color w:val="auto"/>
          <w:szCs w:val="28"/>
          <w:lang w:val="ru-RU"/>
        </w:rPr>
        <w:t>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</w:t>
      </w:r>
      <w:r>
        <w:rPr>
          <w:color w:val="auto"/>
          <w:szCs w:val="28"/>
          <w:lang w:val="ru-RU"/>
        </w:rPr>
        <w:t xml:space="preserve">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Квалификационные требования к уровню профессионального образования, стажу муниципальной</w:t>
      </w:r>
      <w:r>
        <w:rPr>
          <w:color w:val="auto"/>
          <w:szCs w:val="28"/>
          <w:lang w:val="ru-RU"/>
        </w:rPr>
        <w:t xml:space="preserve">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на основе типовых квалификационных требований для замещения должностей муниципальн</w:t>
      </w:r>
      <w:r>
        <w:rPr>
          <w:color w:val="auto"/>
          <w:szCs w:val="28"/>
          <w:lang w:val="ru-RU"/>
        </w:rPr>
        <w:t>ой службы, которые определяются Законом края о муниципальной службе в соответствии с классификацией должностей муниципальной службы. Квалификационные требования к знаниям и умениям, которые необходимы для исполнения должностных обязанностей, устанавливаютс</w:t>
      </w:r>
      <w:r>
        <w:rPr>
          <w:color w:val="auto"/>
          <w:szCs w:val="28"/>
          <w:lang w:val="ru-RU"/>
        </w:rPr>
        <w:t>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</w:t>
      </w:r>
      <w:r>
        <w:rPr>
          <w:color w:val="auto"/>
          <w:szCs w:val="28"/>
          <w:lang w:val="ru-RU"/>
        </w:rPr>
        <w:t>авлению подготовки.</w:t>
      </w:r>
    </w:p>
    <w:p w:rsidR="00312DF3" w:rsidRDefault="00312DF3">
      <w:pPr>
        <w:spacing w:after="0" w:line="240" w:lineRule="auto"/>
        <w:ind w:left="10" w:right="81" w:hanging="10"/>
        <w:jc w:val="right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10" w:right="81" w:hanging="10"/>
        <w:jc w:val="right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ГЛАВА 6. БЮДЖЕТ ПОСЕЛЕНИЯ. МУНИЦИПАЛЬНОЕ ИМУЩЕСТВО</w:t>
      </w:r>
    </w:p>
    <w:p w:rsidR="00312DF3" w:rsidRDefault="00312DF3">
      <w:pPr>
        <w:spacing w:after="0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567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49.</w:t>
      </w:r>
      <w:r>
        <w:rPr>
          <w:b/>
          <w:bCs/>
          <w:color w:val="auto"/>
          <w:szCs w:val="28"/>
          <w:lang w:val="ru-RU" w:eastAsia="ru-RU"/>
        </w:rPr>
        <w:t>Бюджет</w:t>
      </w:r>
      <w:r>
        <w:rPr>
          <w:b/>
          <w:color w:val="auto"/>
          <w:szCs w:val="28"/>
          <w:lang w:val="ru-RU" w:eastAsia="ru-RU"/>
        </w:rPr>
        <w:t xml:space="preserve"> поселения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Поселение имеет собственный бюджет (бюджет поселения).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Составление и рассмотрение проекта бюджета поселения, утверждение и исполнение бюджета поселени</w:t>
      </w:r>
      <w:r>
        <w:rPr>
          <w:color w:val="auto"/>
          <w:szCs w:val="28"/>
          <w:lang w:val="ru-RU"/>
        </w:rPr>
        <w:t xml:space="preserve">я, осуществление контроля за его исполнением, </w:t>
      </w:r>
      <w:r>
        <w:rPr>
          <w:color w:val="auto"/>
          <w:szCs w:val="28"/>
          <w:lang w:val="ru-RU"/>
        </w:rPr>
        <w:lastRenderedPageBreak/>
        <w:t>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</w:t>
      </w:r>
      <w:r>
        <w:rPr>
          <w:color w:val="auto"/>
          <w:szCs w:val="28"/>
          <w:lang w:val="ru-RU"/>
        </w:rPr>
        <w:t>. Финансовое обеспечение деятельности органов местного самоуправления осуществляется исключительно за счет собственных доходов бюджета поселения.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Расходы на обеспечение деятельности Совета депутатов предусматриваются в бюджете поселения отдельной строко</w:t>
      </w:r>
      <w:r>
        <w:rPr>
          <w:color w:val="auto"/>
          <w:szCs w:val="28"/>
          <w:lang w:val="ru-RU"/>
        </w:rPr>
        <w:t>й в соответствии с классификацией расходов бюджетов Российской Федерации.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Управление и (или) распоряжение Советом депутатов или отдельными депутатами (группами депутатов) в какой бы то ни было форме средствами бюджета поселения в процессе его исполнения не</w:t>
      </w:r>
      <w:r>
        <w:rPr>
          <w:color w:val="auto"/>
          <w:szCs w:val="28"/>
          <w:lang w:val="ru-RU"/>
        </w:rPr>
        <w:t xml:space="preserve"> допускаются, за исключением средств бюджета поселения, направляемых на обеспечение деятельности Совета депутатов и депутатов.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5. Проект бюджета поселения, решение об утверждении бюджета поселения, годовой отчет о его исполнении, ежеквартальные сведения о </w:t>
      </w:r>
      <w:r>
        <w:rPr>
          <w:color w:val="auto"/>
          <w:szCs w:val="28"/>
          <w:lang w:val="ru-RU"/>
        </w:rPr>
        <w:t>ходе исполнения бюджета поселения и о численности муниципальных служащих органов местного самоуправления, работников муниципальных учреждений, с указанием фактических расходов на оплату их труда, подлежат официальному опубликованию.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Органы местного самоупр</w:t>
      </w:r>
      <w:r>
        <w:rPr>
          <w:color w:val="auto"/>
          <w:szCs w:val="28"/>
          <w:lang w:val="ru-RU"/>
        </w:rPr>
        <w:t>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опубликования.</w:t>
      </w:r>
    </w:p>
    <w:p w:rsidR="00312DF3" w:rsidRDefault="00312DF3">
      <w:pPr>
        <w:spacing w:after="0" w:line="240" w:lineRule="auto"/>
        <w:ind w:right="0" w:firstLine="54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4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50.Составление и рассмотрение проекта бюджета поселения, утверждение и исполнение бюджета посел</w:t>
      </w:r>
      <w:r>
        <w:rPr>
          <w:b/>
          <w:color w:val="auto"/>
          <w:szCs w:val="28"/>
          <w:lang w:val="ru-RU"/>
        </w:rPr>
        <w:t>ения, осуществление контроля за его исполнением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Составление проекта бюджета поселения - исключительная прерогатива Администрации сельсовета. Проект бюджета поселения составляется в порядке, установленном Администрацией сельсовета, в соответствии с Бюдже</w:t>
      </w:r>
      <w:r>
        <w:rPr>
          <w:color w:val="auto"/>
          <w:szCs w:val="28"/>
          <w:lang w:val="ru-RU"/>
        </w:rPr>
        <w:t>тным кодексом Российской Федерации и принимаемыми с соблюдением его требований решениями Совета депутатов.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Глава сельсовета вносит проект решения о бюджете поселения на очередной финансовый год на рассмотрение Совета депутатов в срок, установленный реше</w:t>
      </w:r>
      <w:r>
        <w:rPr>
          <w:color w:val="auto"/>
          <w:szCs w:val="28"/>
          <w:lang w:val="ru-RU"/>
        </w:rPr>
        <w:t>нием Совета депутатов, но не позднее 15 ноября текущего года.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</w:t>
      </w:r>
      <w:r>
        <w:rPr>
          <w:color w:val="auto"/>
          <w:szCs w:val="28"/>
          <w:lang w:val="ru-RU"/>
        </w:rPr>
        <w:t>ен предусматривать вступление в силу решения о бюджете с 1 января очередного финансового года, а также утверждение данным решением показателей и характеристик (приложений) в соответствии со статьей 184.1 Бюджетного кодекса Российской Федерации.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Исполнен</w:t>
      </w:r>
      <w:r>
        <w:rPr>
          <w:color w:val="auto"/>
          <w:szCs w:val="28"/>
          <w:lang w:val="ru-RU"/>
        </w:rPr>
        <w:t>ие бюджета поселения обеспечивается Администрацией сельсовета.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5. Внутренний муниципальный финансовый контроль в сфере бюджетных правоотношений является контрольной деятельностью Администрации сельсовета.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lastRenderedPageBreak/>
        <w:t>Внутренний муниципальный финансовый контроль осущес</w:t>
      </w:r>
      <w:r>
        <w:rPr>
          <w:color w:val="auto"/>
          <w:szCs w:val="28"/>
          <w:lang w:val="ru-RU"/>
        </w:rPr>
        <w:t>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6. Администрация сельсовета предоставляет Совету депутатов в пределах его компетенции по бюджетным вопросам всю необходимую </w:t>
      </w:r>
      <w:r>
        <w:rPr>
          <w:color w:val="auto"/>
          <w:szCs w:val="28"/>
          <w:lang w:val="ru-RU"/>
        </w:rPr>
        <w:t>информацию.</w:t>
      </w:r>
    </w:p>
    <w:p w:rsidR="00312DF3" w:rsidRDefault="00312DF3">
      <w:pPr>
        <w:spacing w:after="0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51.Отчетность об исполнении бюджета поселения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Бюджетная отчетность поселения является годовой. Отчет об исполнении бюджета является ежеквартальным.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Отчет об исполнении бюджета поселения за первый квартал, полугодие и девять месяце</w:t>
      </w:r>
      <w:r>
        <w:rPr>
          <w:color w:val="auto"/>
          <w:szCs w:val="28"/>
          <w:lang w:val="ru-RU"/>
        </w:rPr>
        <w:t>в текущего финансового года утверждается Администрацией сельсовета и направляется в Совет депутатов и контрольно-счетный орган муниципального образования.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Годовые отчеты об исполнении бюджета поселения подлежат утверждению решением Совета депутатов.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Год</w:t>
      </w:r>
      <w:r>
        <w:rPr>
          <w:color w:val="auto"/>
          <w:szCs w:val="28"/>
          <w:lang w:val="ru-RU"/>
        </w:rPr>
        <w:t xml:space="preserve">овой отчет об исполнении бюджета поселения представляется в Совет депутатов в форме проекта решения Совета депутатов не позднее 1 мая текущего года. Одновременно с годовым отчетом об исполнении бюджета поселения представляются проект решения об исполнении </w:t>
      </w:r>
      <w:r>
        <w:rPr>
          <w:color w:val="auto"/>
          <w:szCs w:val="28"/>
          <w:lang w:val="ru-RU"/>
        </w:rPr>
        <w:t>бюджета поселения, иная бюджетная отчетность об исполнении бюджета поселения, иные документы, предусмотренные бюджетным законодательством Российской Федерации</w:t>
      </w:r>
      <w:r>
        <w:rPr>
          <w:b/>
          <w:color w:val="auto"/>
          <w:szCs w:val="28"/>
          <w:lang w:val="ru-RU"/>
        </w:rPr>
        <w:t>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В случаях, установленных Бюджетным кодексом Российской Федерации, Совет депутатов имеет право</w:t>
      </w:r>
      <w:r>
        <w:rPr>
          <w:color w:val="auto"/>
          <w:szCs w:val="28"/>
          <w:lang w:val="ru-RU"/>
        </w:rPr>
        <w:t xml:space="preserve"> принять решение об отклонении отчета об исполнении бюджета поселения.</w:t>
      </w:r>
    </w:p>
    <w:p w:rsidR="00312DF3" w:rsidRDefault="00312DF3">
      <w:pPr>
        <w:spacing w:after="0" w:line="240" w:lineRule="auto"/>
        <w:ind w:left="567" w:right="0" w:firstLine="0"/>
        <w:jc w:val="left"/>
        <w:rPr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52. Муниципальное имущество. Владение, пользование и распоряжение муниципальным имуществом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1. В собственности поселения может находиться имущество, определенное статьей 50 </w:t>
      </w:r>
      <w:r>
        <w:rPr>
          <w:color w:val="auto"/>
          <w:szCs w:val="28"/>
          <w:lang w:val="ru-RU"/>
        </w:rPr>
        <w:t>Федерального закона от 6 октября 2003 года № 131-ФЗ.</w:t>
      </w:r>
    </w:p>
    <w:p w:rsidR="00312DF3" w:rsidRDefault="003165BC">
      <w:pPr>
        <w:spacing w:after="0" w:line="240" w:lineRule="auto"/>
        <w:ind w:left="-15" w:right="0" w:firstLine="57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Органы местного самоуправления от имени поселения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</w:t>
      </w:r>
      <w:r>
        <w:rPr>
          <w:color w:val="auto"/>
          <w:szCs w:val="28"/>
          <w:lang w:val="ru-RU"/>
        </w:rPr>
        <w:t>ринимаемыми в соответствии с ними нормативными правовыми актами органов местного самоуправления.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Поселение может создавать муниципальные предприятия и учреждения, участвовать в создании хозяйственных обществ, в том числе межмуниципальных, необходимых дл</w:t>
      </w:r>
      <w:r>
        <w:rPr>
          <w:color w:val="auto"/>
          <w:szCs w:val="28"/>
          <w:lang w:val="ru-RU"/>
        </w:rPr>
        <w:t xml:space="preserve">я осуществления полномочий по решению вопросов местного значения. </w:t>
      </w:r>
    </w:p>
    <w:p w:rsidR="00312DF3" w:rsidRDefault="003165BC">
      <w:pPr>
        <w:spacing w:after="0" w:line="240" w:lineRule="auto"/>
        <w:ind w:left="-15" w:right="0" w:firstLine="57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</w:t>
      </w:r>
      <w:r>
        <w:rPr>
          <w:color w:val="auto"/>
          <w:szCs w:val="28"/>
          <w:lang w:val="ru-RU"/>
        </w:rPr>
        <w:t xml:space="preserve"> назначают на должность и освобождают от должности руководителей данных предприятий и учреждений, </w:t>
      </w:r>
      <w:r>
        <w:rPr>
          <w:color w:val="auto"/>
          <w:szCs w:val="28"/>
          <w:lang w:val="ru-RU"/>
        </w:rPr>
        <w:lastRenderedPageBreak/>
        <w:t>заслушивают отчеты об их деятельности в порядке, предусмотренном настоящим Уставом.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Порядок принятия решений о создании, реорганизации и ликвидации муницип</w:t>
      </w:r>
      <w:r>
        <w:rPr>
          <w:color w:val="auto"/>
          <w:szCs w:val="28"/>
          <w:lang w:val="ru-RU"/>
        </w:rPr>
        <w:t>альных предприятий определяется Советом депутатов.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Решение о создании муниципальных предприятий и учреждений от имени поселения принимается Администрацией сельсовета.</w:t>
      </w:r>
    </w:p>
    <w:p w:rsidR="00312DF3" w:rsidRDefault="003165BC">
      <w:pPr>
        <w:spacing w:after="0" w:line="240" w:lineRule="auto"/>
        <w:ind w:left="-15" w:right="0" w:firstLine="57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Цели, условия и порядок деятельности муниципальных предприятий и учреждений закрепляет</w:t>
      </w:r>
      <w:r>
        <w:rPr>
          <w:color w:val="auto"/>
          <w:szCs w:val="28"/>
          <w:lang w:val="ru-RU"/>
        </w:rPr>
        <w:t>ся в их уставах.</w:t>
      </w:r>
    </w:p>
    <w:p w:rsidR="00312DF3" w:rsidRDefault="003165BC">
      <w:pPr>
        <w:spacing w:after="0" w:line="240" w:lineRule="auto"/>
        <w:ind w:left="-15" w:right="0" w:firstLine="57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Руководители муниципальных предприятий и учреждений назначаются на должность и освобождаются от должности органами местного самоуправления, выполняющими функции и полномочия учредителя, если иное не предусмотрено муниципальными правовыми а</w:t>
      </w:r>
      <w:r>
        <w:rPr>
          <w:color w:val="auto"/>
          <w:szCs w:val="28"/>
          <w:lang w:val="ru-RU"/>
        </w:rPr>
        <w:t>ктами.</w:t>
      </w:r>
    </w:p>
    <w:p w:rsidR="00312DF3" w:rsidRDefault="003165BC">
      <w:pPr>
        <w:spacing w:after="0" w:line="240" w:lineRule="auto"/>
        <w:ind w:left="-15"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Руководители муниципальных учреждений представляют органам местного самоуправления, осуществляющим функции и полномочия учредителя, отчет о результатах своей деятельности и об использовании закрепленного за ними муниципального имущества, составляемы</w:t>
      </w:r>
      <w:r>
        <w:rPr>
          <w:color w:val="auto"/>
          <w:szCs w:val="28"/>
          <w:lang w:val="ru-RU"/>
        </w:rPr>
        <w:t>й и утверждаемый в порядке, определенном соответствующим органом местного самоуправления,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</w:t>
      </w:r>
      <w:r>
        <w:rPr>
          <w:color w:val="auto"/>
          <w:szCs w:val="28"/>
          <w:lang w:val="ru-RU"/>
        </w:rPr>
        <w:t>ии по выработке государственной политики и нормативно правовому регулированию в сфере бюджетной, налоговой, страховой, валютной, банковской деятельности.</w:t>
      </w:r>
    </w:p>
    <w:p w:rsidR="00312DF3" w:rsidRDefault="00312DF3">
      <w:pPr>
        <w:spacing w:after="0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53. Закупки для обеспечения муниципальных нужд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Закупки товаров, работ, услуг для обеспечени</w:t>
      </w:r>
      <w:r>
        <w:rPr>
          <w:color w:val="auto"/>
          <w:szCs w:val="28"/>
          <w:lang w:val="ru-RU"/>
        </w:rPr>
        <w:t>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Закупки товаров, работ, услуг для обеспечения м</w:t>
      </w:r>
      <w:r>
        <w:rPr>
          <w:color w:val="auto"/>
          <w:szCs w:val="28"/>
          <w:lang w:val="ru-RU"/>
        </w:rPr>
        <w:t>униципальных нужд осуществляются за счет средств бюджета поселения.</w:t>
      </w:r>
    </w:p>
    <w:p w:rsidR="00312DF3" w:rsidRDefault="00312DF3">
      <w:pPr>
        <w:spacing w:after="0" w:line="240" w:lineRule="auto"/>
        <w:ind w:left="562"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54. Муниципальный контроль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Отношения по орган</w:t>
      </w:r>
      <w:r>
        <w:rPr>
          <w:color w:val="auto"/>
          <w:szCs w:val="28"/>
          <w:lang w:val="ru-RU"/>
        </w:rPr>
        <w:t>изации и осуществлению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3. Вид муниципального контроля подлежит осуществлению при </w:t>
      </w:r>
      <w:r>
        <w:rPr>
          <w:color w:val="auto"/>
          <w:szCs w:val="28"/>
          <w:lang w:val="ru-RU"/>
        </w:rPr>
        <w:t>наличии в границах муниципального образования объектов соответствующего вида контроля.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Порядок организации и осуществления муниципального контроля устанавливается положением о виде муниципального контроля, утверждаемым Советом депутатов.</w:t>
      </w:r>
    </w:p>
    <w:p w:rsidR="00312DF3" w:rsidRDefault="00312DF3">
      <w:pPr>
        <w:pStyle w:val="a9"/>
        <w:ind w:firstLine="567"/>
        <w:jc w:val="both"/>
        <w:rPr>
          <w:bCs/>
          <w:szCs w:val="28"/>
          <w:lang w:val="ru-RU"/>
        </w:rPr>
      </w:pPr>
    </w:p>
    <w:p w:rsidR="00312DF3" w:rsidRDefault="003165BC">
      <w:pPr>
        <w:pStyle w:val="a9"/>
        <w:ind w:firstLine="567"/>
        <w:jc w:val="both"/>
        <w:rPr>
          <w:szCs w:val="28"/>
        </w:rPr>
      </w:pPr>
      <w:r>
        <w:rPr>
          <w:bCs/>
          <w:szCs w:val="28"/>
        </w:rPr>
        <w:t xml:space="preserve">ГЛАВА </w:t>
      </w:r>
      <w:r>
        <w:rPr>
          <w:bCs/>
          <w:szCs w:val="28"/>
          <w:lang w:val="ru-RU"/>
        </w:rPr>
        <w:t>7</w:t>
      </w:r>
      <w:r>
        <w:rPr>
          <w:bCs/>
          <w:szCs w:val="28"/>
        </w:rPr>
        <w:t xml:space="preserve">. </w:t>
      </w:r>
      <w:r>
        <w:rPr>
          <w:szCs w:val="28"/>
        </w:rPr>
        <w:t xml:space="preserve">ВЗАИМОДЕЙСТВИЕ ОРГАНОВ МЕСТНОГО САМОУПРАВЛЕНИЯ. ВЗАИМООТНОШЕНИЯ ОРГАНОВ МЕСТНОГО САМОУПРАВЛЕНИЯ ПОСЕЛЕНИЯ С ОРГАНАМИ МЕСТНОГО САМОУПРАВЛЕНИЯ </w:t>
      </w:r>
      <w:r>
        <w:rPr>
          <w:szCs w:val="28"/>
          <w:lang w:val="ru-RU"/>
        </w:rPr>
        <w:t>ПОСПЕЛИХИН</w:t>
      </w:r>
      <w:r>
        <w:rPr>
          <w:szCs w:val="28"/>
        </w:rPr>
        <w:t>СКОГО РАЙОНА АЛТАЙСКОГО КРАЯ, ОРГАНАМИ ГОСУДАРСТВЕННОЙ ВЛАСТИ</w:t>
      </w:r>
    </w:p>
    <w:p w:rsidR="00312DF3" w:rsidRDefault="00312DF3">
      <w:pPr>
        <w:pStyle w:val="a9"/>
        <w:ind w:left="567" w:firstLine="567"/>
        <w:jc w:val="both"/>
        <w:rPr>
          <w:szCs w:val="28"/>
        </w:rPr>
      </w:pPr>
    </w:p>
    <w:p w:rsidR="00312DF3" w:rsidRDefault="003165BC">
      <w:pPr>
        <w:spacing w:after="0" w:line="240" w:lineRule="auto"/>
        <w:ind w:left="562" w:right="0" w:hanging="1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55. Взаимодействие Совета депутатов</w:t>
      </w:r>
      <w:r>
        <w:rPr>
          <w:b/>
          <w:color w:val="auto"/>
          <w:szCs w:val="28"/>
          <w:lang w:val="ru-RU"/>
        </w:rPr>
        <w:t xml:space="preserve"> и Администрации сельсовета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Глава сельсовета и председатель Совета депутатов обеспечивают взаимодействие Администрации сельсовета и Совета депутатов.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Совет депутатов вправе обратиться к главе сельсовета с предложением о внесении изменений и (или) доп</w:t>
      </w:r>
      <w:r>
        <w:rPr>
          <w:color w:val="auto"/>
          <w:szCs w:val="28"/>
          <w:lang w:val="ru-RU"/>
        </w:rPr>
        <w:t>олнений в правовые акты Администрации сельсовета либо об их отмене, а также вправе обжаловать эти правовые акты в судебном порядке.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Глава сельсовета вправе обратиться в Совет депутатов с предложением о внесении изменений и (или) дополнений в решения Совета</w:t>
      </w:r>
      <w:r>
        <w:rPr>
          <w:color w:val="auto"/>
          <w:szCs w:val="28"/>
          <w:lang w:val="ru-RU"/>
        </w:rPr>
        <w:t xml:space="preserve"> депутатов либо об их отмене, а также обжаловать решения Совета депутатов в судебном порядке.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Депутаты вправе присутствовать с правом совещательного голоса на заседаниях, проводимых главой сельсовета.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Глава сельсовета, муниципальные служащие Администрац</w:t>
      </w:r>
      <w:r>
        <w:rPr>
          <w:color w:val="auto"/>
          <w:szCs w:val="28"/>
          <w:lang w:val="ru-RU"/>
        </w:rPr>
        <w:t>ии сельсовета вправе присутствовать с правом совещательного голоса на сессиях Совета депутатов, заседаниях его органов.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Администрация сельсовета обеспечивает необходимые условия для отчетов и проведения встреч депутатов с избирателями на избирательном о</w:t>
      </w:r>
      <w:r>
        <w:rPr>
          <w:color w:val="auto"/>
          <w:szCs w:val="28"/>
          <w:lang w:val="ru-RU"/>
        </w:rPr>
        <w:t xml:space="preserve">круге, оказывает депутатам помощь по правовым вопросам. 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5.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порядке.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56. Взаимоотношения органов мест</w:t>
      </w:r>
      <w:r>
        <w:rPr>
          <w:b/>
          <w:color w:val="auto"/>
          <w:szCs w:val="28"/>
          <w:lang w:val="ru-RU"/>
        </w:rPr>
        <w:t>ного самоуправления поселения с органами местного самоуправления Поспелихинского района Алтайского края, с органами государственной власти Алтайского края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1. Органы местного самоуправления и органы государственной власти Алтайского края входят в единую </w:t>
      </w:r>
      <w:r>
        <w:rPr>
          <w:color w:val="auto"/>
          <w:szCs w:val="28"/>
          <w:lang w:val="ru-RU"/>
        </w:rPr>
        <w:t>систему публичной власти в Российской Федерации и осуществляют взаимодействие для наиболее эффективного решения задач в интересах населения, проживающего на территории поселения.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Органы государственной власти могут участвовать в формировании органов мес</w:t>
      </w:r>
      <w:r>
        <w:rPr>
          <w:color w:val="auto"/>
          <w:szCs w:val="28"/>
          <w:lang w:val="ru-RU"/>
        </w:rPr>
        <w:t>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3. Органы местного самоуправления поселения и органы местного самоуправления Поспелихи</w:t>
      </w:r>
      <w:r>
        <w:rPr>
          <w:color w:val="auto"/>
          <w:szCs w:val="28"/>
          <w:lang w:val="ru-RU"/>
        </w:rPr>
        <w:t xml:space="preserve">нского района Алтайского края вправе заключать </w:t>
      </w:r>
      <w:r>
        <w:rPr>
          <w:color w:val="auto"/>
          <w:szCs w:val="28"/>
          <w:lang w:val="ru-RU"/>
        </w:rPr>
        <w:lastRenderedPageBreak/>
        <w:t>соглашения о передаче друг другу части своих полномочий, за исключением переданных им отдельных государственных полномочий.</w:t>
      </w:r>
    </w:p>
    <w:p w:rsidR="00312DF3" w:rsidRDefault="003165BC">
      <w:pPr>
        <w:spacing w:after="0" w:line="240" w:lineRule="auto"/>
        <w:ind w:left="-15"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Порядок заключения указанных соглашений определяется решением Совета депутатов.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4. Ор</w:t>
      </w:r>
      <w:r>
        <w:rPr>
          <w:color w:val="auto"/>
          <w:szCs w:val="28"/>
          <w:lang w:val="ru-RU"/>
        </w:rPr>
        <w:t>ганы местного самоуправления поселения рассматривают и учитывают в своей деятельности предложения органов местного самоуправления Поспелихинского района по решению проблем поселения и сообщают им о результатах рассмотрения этих предложений.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5. Органы местн</w:t>
      </w:r>
      <w:r>
        <w:rPr>
          <w:color w:val="auto"/>
          <w:szCs w:val="28"/>
          <w:lang w:val="ru-RU"/>
        </w:rPr>
        <w:t>ого самоуправления Поспелихинского района Алтайского края вправе направлять обращения в Совет депутатов и Администрацию сельсовета. Обращения, направленные в Совет депутатов, должны быть рассмотрены на очередной сессии, в случае если обращение поступило не</w:t>
      </w:r>
      <w:r>
        <w:rPr>
          <w:color w:val="auto"/>
          <w:szCs w:val="28"/>
          <w:lang w:val="ru-RU"/>
        </w:rPr>
        <w:t xml:space="preserve"> позднее, чем за 14 дней до ее проведения. 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На обращения, направленные в Администрацию сельсовета, главой сельсовета в течение 30 дней должен быть предоставлен ответ по существу.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6. Органы местного самоуправления поселения в интересах поселения взаимодейст</w:t>
      </w:r>
      <w:r>
        <w:rPr>
          <w:color w:val="auto"/>
          <w:szCs w:val="28"/>
          <w:lang w:val="ru-RU"/>
        </w:rPr>
        <w:t>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местного значения.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7.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</w:t>
      </w:r>
      <w:r>
        <w:rPr>
          <w:color w:val="auto"/>
          <w:szCs w:val="28"/>
          <w:lang w:val="ru-RU"/>
        </w:rPr>
        <w:t xml:space="preserve">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</w:t>
      </w:r>
      <w:r>
        <w:rPr>
          <w:color w:val="auto"/>
          <w:szCs w:val="28"/>
          <w:lang w:val="ru-RU" w:eastAsia="ru-RU"/>
        </w:rPr>
        <w:t>Указанные предписания могут быть обжалованы в судебном порядке.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8. Споры между органами местного самоуп</w:t>
      </w:r>
      <w:r>
        <w:rPr>
          <w:color w:val="auto"/>
          <w:szCs w:val="28"/>
          <w:lang w:val="ru-RU"/>
        </w:rPr>
        <w:t xml:space="preserve">равления поселения, муниципального района и органами государственной власти Алтайского края разрешаются путем согласительных процедур или в судебном порядке. </w:t>
      </w:r>
    </w:p>
    <w:p w:rsidR="00312DF3" w:rsidRDefault="00312DF3">
      <w:pPr>
        <w:spacing w:after="0" w:line="240" w:lineRule="auto"/>
        <w:ind w:right="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ГЛАВА 8. ОТВЕТСТВЕННОСТЬ СОВЕТА ДЕПУТАТОВ, ГЛАВЫ СЕЛЬСОВЕТА, АДМИНИСТРАЦИИ СЕЛЬСОВЕТА</w:t>
      </w:r>
    </w:p>
    <w:p w:rsidR="00312DF3" w:rsidRDefault="00312DF3">
      <w:pPr>
        <w:tabs>
          <w:tab w:val="center" w:pos="0"/>
        </w:tabs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tabs>
          <w:tab w:val="center" w:pos="0"/>
        </w:tabs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57</w:t>
      </w:r>
      <w:r>
        <w:rPr>
          <w:b/>
          <w:color w:val="auto"/>
          <w:szCs w:val="28"/>
          <w:lang w:val="ru-RU"/>
        </w:rPr>
        <w:t>. Ответственность Совета депутатов, главы сельсовета, Администрации сельсовета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Совет депутатов, глава сельсовета, Администрация сельсовета несут ответственность перед населением поселения, государством, юридическими и физическими лицами в соответствии с фе</w:t>
      </w:r>
      <w:r>
        <w:rPr>
          <w:color w:val="auto"/>
          <w:szCs w:val="28"/>
          <w:lang w:val="ru-RU"/>
        </w:rPr>
        <w:t>деральными законами.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58. Ответственность органов местного самоуправления, депутатов и главы сельсовета перед населением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1. Органы местного самоуправления, депутаты, глава сельсовета несут ответственность перед населением. 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lastRenderedPageBreak/>
        <w:t>2. Население поселения вп</w:t>
      </w:r>
      <w:r>
        <w:rPr>
          <w:color w:val="auto"/>
          <w:szCs w:val="28"/>
          <w:lang w:val="ru-RU"/>
        </w:rPr>
        <w:t xml:space="preserve">раве отозвать депутата, главу сельсовета по основаниям и в порядке, предусмотренном федеральными законами и настоящим Уставом. </w:t>
      </w:r>
    </w:p>
    <w:p w:rsidR="00312DF3" w:rsidRDefault="00312DF3">
      <w:pPr>
        <w:spacing w:after="17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59.Ответственность Совета депутатов и главы сельсовета перед государством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1. Ответственность Совета депутатов, главы сел</w:t>
      </w:r>
      <w:r>
        <w:rPr>
          <w:color w:val="auto"/>
          <w:szCs w:val="28"/>
          <w:lang w:val="ru-RU"/>
        </w:rPr>
        <w:t>ьсовета перед государством наступает на основании решения соответствующего суда в случае нарушения ими Конституции Российской Федерации, федеральных конституционных законов, федеральных законов, Устава (Основного закона) Алтайского края, законов Алтайского</w:t>
      </w:r>
      <w:r>
        <w:rPr>
          <w:color w:val="auto"/>
          <w:szCs w:val="28"/>
          <w:lang w:val="ru-RU"/>
        </w:rPr>
        <w:t xml:space="preserve"> края,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2. Порядок наступления ответственности Совета депутатов, главы сельсовета перед государство</w:t>
      </w:r>
      <w:r>
        <w:rPr>
          <w:color w:val="auto"/>
          <w:szCs w:val="28"/>
          <w:lang w:val="ru-RU"/>
        </w:rPr>
        <w:t>м регулируется статьями 73, 74, 74.1 Федерального закона от 6 октября 2003 года № 131-ФЗ.</w:t>
      </w:r>
    </w:p>
    <w:p w:rsidR="00312DF3" w:rsidRDefault="00312DF3">
      <w:pPr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60.Ответственность Совета депутатов, Администрации сельсовета, главы сельсовета перед физическими и юридическими лицами</w:t>
      </w: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Ответственность Совета депутатов, Адми</w:t>
      </w:r>
      <w:r>
        <w:rPr>
          <w:color w:val="auto"/>
          <w:szCs w:val="28"/>
          <w:lang w:val="ru-RU"/>
        </w:rPr>
        <w:t>нистрации сельсовета, главы сельсовета перед физическими и юридическими лицами наступает в порядке, установленном федеральными законами.</w:t>
      </w:r>
    </w:p>
    <w:p w:rsidR="00312DF3" w:rsidRDefault="00312DF3">
      <w:pPr>
        <w:spacing w:after="0" w:line="240" w:lineRule="auto"/>
        <w:ind w:right="0" w:hanging="1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ГЛАВА 9. ЗАКЛЮЧИТЕЛЬНЫЕ ПОЛОЖЕНИЯ</w:t>
      </w:r>
    </w:p>
    <w:p w:rsidR="00312DF3" w:rsidRDefault="00312DF3">
      <w:pPr>
        <w:spacing w:after="0" w:line="240" w:lineRule="auto"/>
        <w:ind w:right="0"/>
        <w:rPr>
          <w:b/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/>
        <w:rPr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>Статья 61. Вступление настоящего Устава в силу</w:t>
      </w:r>
    </w:p>
    <w:p w:rsidR="00312DF3" w:rsidRDefault="003165BC">
      <w:pPr>
        <w:spacing w:after="0" w:line="240" w:lineRule="auto"/>
        <w:ind w:right="0" w:firstLine="709"/>
        <w:rPr>
          <w:b/>
          <w:i/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Настоящий Устав, пройдя </w:t>
      </w:r>
      <w:r>
        <w:rPr>
          <w:color w:val="auto"/>
          <w:szCs w:val="28"/>
          <w:lang w:val="ru-RU"/>
        </w:rPr>
        <w:t>государственную регистрацию в органах юстиции, вступает в силу и действует в соответствии с федеральным законодательством</w:t>
      </w:r>
      <w:r>
        <w:rPr>
          <w:b/>
          <w:i/>
          <w:color w:val="auto"/>
          <w:szCs w:val="28"/>
          <w:lang w:val="ru-RU"/>
        </w:rPr>
        <w:t>.</w:t>
      </w:r>
    </w:p>
    <w:p w:rsidR="00312DF3" w:rsidRDefault="00312DF3">
      <w:pPr>
        <w:spacing w:after="0" w:line="240" w:lineRule="auto"/>
        <w:ind w:right="0" w:firstLine="582"/>
        <w:rPr>
          <w:color w:val="auto"/>
          <w:szCs w:val="28"/>
          <w:lang w:val="ru-RU"/>
        </w:rPr>
      </w:pPr>
    </w:p>
    <w:p w:rsidR="00312DF3" w:rsidRDefault="003165BC">
      <w:pPr>
        <w:spacing w:after="0" w:line="240" w:lineRule="auto"/>
        <w:ind w:right="0" w:firstLine="567"/>
        <w:rPr>
          <w:b/>
          <w:color w:val="auto"/>
          <w:szCs w:val="28"/>
          <w:lang w:val="ru-RU"/>
        </w:rPr>
      </w:pPr>
      <w:r>
        <w:rPr>
          <w:b/>
          <w:color w:val="auto"/>
          <w:szCs w:val="28"/>
          <w:lang w:val="ru-RU"/>
        </w:rPr>
        <w:t xml:space="preserve">Статья 62.Признание утратившими силу муниципальных правовых актов </w:t>
      </w:r>
    </w:p>
    <w:p w:rsidR="00312DF3" w:rsidRDefault="003165BC">
      <w:pPr>
        <w:spacing w:after="0" w:line="240" w:lineRule="auto"/>
        <w:ind w:right="0" w:firstLine="567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Признать утратившими силу со дня вступления в силу настоящего Уст</w:t>
      </w:r>
      <w:r>
        <w:rPr>
          <w:color w:val="auto"/>
          <w:szCs w:val="28"/>
          <w:lang w:val="ru-RU"/>
        </w:rPr>
        <w:t>ава:</w:t>
      </w:r>
    </w:p>
    <w:p w:rsidR="00312DF3" w:rsidRDefault="003165BC">
      <w:pPr>
        <w:spacing w:after="0" w:line="240" w:lineRule="auto"/>
        <w:ind w:right="0" w:firstLine="582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Устав муниципального образования Калмыцко-Мысовской сельсовет Поспелихинского района Алтайского края, принятый решением Калмыцко-Мысовского сельского Совета депутатов Поспелихинского района Алтайского края от 26 мая 2023 года № 04.</w:t>
      </w:r>
    </w:p>
    <w:p w:rsidR="00312DF3" w:rsidRDefault="00312DF3">
      <w:pPr>
        <w:ind w:left="-15" w:right="0" w:firstLine="709"/>
        <w:rPr>
          <w:color w:val="auto"/>
          <w:lang w:val="ru-RU"/>
        </w:rPr>
      </w:pPr>
    </w:p>
    <w:p w:rsidR="00312DF3" w:rsidRDefault="00312DF3">
      <w:pPr>
        <w:ind w:left="-15" w:right="0" w:firstLine="709"/>
        <w:rPr>
          <w:color w:val="auto"/>
          <w:lang w:val="ru-RU"/>
        </w:rPr>
      </w:pPr>
    </w:p>
    <w:p w:rsidR="00312DF3" w:rsidRDefault="003165BC">
      <w:pPr>
        <w:spacing w:after="231"/>
        <w:ind w:left="-15" w:right="0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Глава сельсовета </w:t>
      </w:r>
      <w:r>
        <w:rPr>
          <w:color w:val="auto"/>
          <w:lang w:val="ru-RU"/>
        </w:rPr>
        <w:t xml:space="preserve">                                                                                        М.М. Альт</w:t>
      </w:r>
    </w:p>
    <w:p w:rsidR="00312DF3" w:rsidRDefault="003165BC">
      <w:pPr>
        <w:spacing w:after="0" w:line="259" w:lineRule="auto"/>
        <w:ind w:right="0" w:firstLine="0"/>
        <w:jc w:val="center"/>
        <w:rPr>
          <w:color w:val="auto"/>
          <w:sz w:val="20"/>
          <w:lang w:val="ru-RU"/>
        </w:rPr>
      </w:pPr>
      <w:r>
        <w:rPr>
          <w:color w:val="auto"/>
          <w:sz w:val="20"/>
          <w:lang w:val="ru-RU"/>
        </w:rPr>
        <w:t xml:space="preserve"> (подпись главы МО, печать представительного органа)</w:t>
      </w:r>
    </w:p>
    <w:p w:rsidR="00312DF3" w:rsidRDefault="003165BC">
      <w:pPr>
        <w:widowControl w:val="0"/>
        <w:spacing w:after="0" w:line="240" w:lineRule="auto"/>
        <w:jc w:val="center"/>
        <w:rPr>
          <w:color w:val="auto"/>
          <w:szCs w:val="26"/>
          <w:lang w:val="ru-RU" w:eastAsia="ru-RU"/>
        </w:rPr>
      </w:pPr>
      <w:r>
        <w:rPr>
          <w:color w:val="auto"/>
          <w:sz w:val="20"/>
          <w:lang w:val="ru-RU"/>
        </w:rPr>
        <w:br w:type="column"/>
      </w:r>
      <w:r>
        <w:rPr>
          <w:color w:val="auto"/>
          <w:szCs w:val="26"/>
          <w:lang w:val="ru-RU" w:eastAsia="ru-RU"/>
        </w:rPr>
        <w:lastRenderedPageBreak/>
        <w:t>КАЛМЫЦКО – МЫСОВСКОЙ СЕЛЬСКИЙ СОВЕТ ДЕПУТАТОВ</w:t>
      </w:r>
    </w:p>
    <w:p w:rsidR="00312DF3" w:rsidRDefault="003165BC">
      <w:pPr>
        <w:widowControl w:val="0"/>
        <w:spacing w:after="0" w:line="240" w:lineRule="auto"/>
        <w:ind w:right="0" w:firstLine="0"/>
        <w:jc w:val="center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>ПОСПЕЛИХИНСКОГО РАЙОНА АЛТАЙСКОГО КРАЯ</w:t>
      </w:r>
    </w:p>
    <w:p w:rsidR="00312DF3" w:rsidRDefault="003165BC">
      <w:pPr>
        <w:widowControl w:val="0"/>
        <w:spacing w:after="0" w:line="240" w:lineRule="auto"/>
        <w:ind w:right="0" w:firstLine="0"/>
        <w:jc w:val="center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p w:rsidR="00312DF3" w:rsidRDefault="003165BC">
      <w:pPr>
        <w:widowControl w:val="0"/>
        <w:spacing w:after="0" w:line="240" w:lineRule="auto"/>
        <w:ind w:right="0" w:firstLine="0"/>
        <w:jc w:val="center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p w:rsidR="00312DF3" w:rsidRDefault="003165BC">
      <w:pPr>
        <w:widowControl w:val="0"/>
        <w:spacing w:after="0" w:line="240" w:lineRule="auto"/>
        <w:ind w:right="0" w:firstLine="0"/>
        <w:jc w:val="center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>РЕШЕНИЕ</w:t>
      </w:r>
    </w:p>
    <w:p w:rsidR="00312DF3" w:rsidRDefault="003165BC">
      <w:pPr>
        <w:widowControl w:val="0"/>
        <w:spacing w:after="0" w:line="240" w:lineRule="auto"/>
        <w:ind w:right="0" w:firstLine="0"/>
        <w:jc w:val="center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08.10.2024                                                                                                 № 20</w:t>
      </w:r>
    </w:p>
    <w:p w:rsidR="00312DF3" w:rsidRDefault="003165BC">
      <w:pPr>
        <w:widowControl w:val="0"/>
        <w:spacing w:after="0" w:line="240" w:lineRule="auto"/>
        <w:ind w:left="-1418" w:right="0" w:firstLine="0"/>
        <w:jc w:val="center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>с. Калмыцкие Мысы</w:t>
      </w:r>
    </w:p>
    <w:p w:rsidR="00312DF3" w:rsidRDefault="003165BC">
      <w:pPr>
        <w:spacing w:after="0" w:line="240" w:lineRule="auto"/>
        <w:ind w:right="0" w:firstLine="0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p w:rsidR="00312DF3" w:rsidRDefault="003165BC">
      <w:pPr>
        <w:spacing w:after="0" w:line="240" w:lineRule="auto"/>
        <w:ind w:right="0" w:firstLine="0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</w:tblGrid>
      <w:tr w:rsidR="00312DF3" w:rsidRPr="00465BB4"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312DF3" w:rsidRDefault="003165BC">
            <w:pPr>
              <w:widowControl w:val="0"/>
              <w:spacing w:after="0" w:line="240" w:lineRule="auto"/>
              <w:ind w:right="0" w:firstLine="0"/>
              <w:rPr>
                <w:color w:val="auto"/>
                <w:szCs w:val="26"/>
                <w:lang w:val="ru-RU" w:eastAsia="ru-RU"/>
              </w:rPr>
            </w:pPr>
            <w:r>
              <w:rPr>
                <w:rFonts w:eastAsia="Calibri"/>
                <w:color w:val="auto"/>
                <w:szCs w:val="26"/>
                <w:lang w:val="ru-RU" w:eastAsia="ru-RU"/>
              </w:rPr>
              <w:t>О принятии Устава муниципального образования сельское поселение Калмыцко-Мысовского сельсовета Поспелихинского района Алта</w:t>
            </w:r>
            <w:r>
              <w:rPr>
                <w:rFonts w:eastAsia="Calibri"/>
                <w:color w:val="auto"/>
                <w:szCs w:val="26"/>
                <w:lang w:val="ru-RU" w:eastAsia="ru-RU"/>
              </w:rPr>
              <w:t>йского края</w:t>
            </w:r>
          </w:p>
        </w:tc>
      </w:tr>
    </w:tbl>
    <w:p w:rsidR="00312DF3" w:rsidRDefault="003165BC">
      <w:pPr>
        <w:widowControl w:val="0"/>
        <w:spacing w:after="0" w:line="240" w:lineRule="auto"/>
        <w:ind w:right="0" w:firstLine="0"/>
        <w:jc w:val="left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p w:rsidR="00312DF3" w:rsidRDefault="003165BC">
      <w:pPr>
        <w:widowControl w:val="0"/>
        <w:spacing w:after="0" w:line="240" w:lineRule="auto"/>
        <w:ind w:right="0" w:firstLine="0"/>
        <w:jc w:val="left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p w:rsidR="00312DF3" w:rsidRDefault="003165BC">
      <w:pPr>
        <w:widowControl w:val="0"/>
        <w:suppressAutoHyphens/>
        <w:spacing w:after="0" w:line="240" w:lineRule="auto"/>
        <w:ind w:right="0" w:firstLine="709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В соответствии со статьей 44 Федерального закона от 6 октября 2003 № 131-ФЗ «Об общих принципах организации местного самоуправления в Российской Федерации», на основании пункта 1 статьи 23 Устава муниципального образования сельское </w:t>
      </w:r>
      <w:r>
        <w:rPr>
          <w:color w:val="auto"/>
          <w:szCs w:val="26"/>
          <w:lang w:val="ru-RU" w:eastAsia="ru-RU"/>
        </w:rPr>
        <w:t>поселение Калмыцко-Мысовской сельсовет Поспелихинского района Алтайского края Калмыцко-Мысовской сельский Совет депутатов РЕШИЛ:</w:t>
      </w:r>
    </w:p>
    <w:p w:rsidR="00312DF3" w:rsidRDefault="003165BC">
      <w:pPr>
        <w:widowControl w:val="0"/>
        <w:suppressAutoHyphens/>
        <w:spacing w:after="0" w:line="240" w:lineRule="auto"/>
        <w:ind w:right="0" w:firstLine="709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 </w:t>
      </w:r>
    </w:p>
    <w:p w:rsidR="00312DF3" w:rsidRDefault="003165BC">
      <w:pPr>
        <w:widowControl w:val="0"/>
        <w:numPr>
          <w:ilvl w:val="0"/>
          <w:numId w:val="4"/>
        </w:numPr>
        <w:suppressAutoHyphens/>
        <w:spacing w:after="0" w:line="240" w:lineRule="auto"/>
        <w:ind w:left="0" w:right="0" w:firstLine="709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>Принять Устав муниципального образования сельского поселения Калмыцко-Мысовской сельсовет Поспелихинского района Алтайского к</w:t>
      </w:r>
      <w:r>
        <w:rPr>
          <w:color w:val="auto"/>
          <w:szCs w:val="26"/>
          <w:lang w:val="ru-RU" w:eastAsia="ru-RU"/>
        </w:rPr>
        <w:t>рая (прилагается).</w:t>
      </w:r>
    </w:p>
    <w:p w:rsidR="00312DF3" w:rsidRDefault="003165BC">
      <w:pPr>
        <w:widowControl w:val="0"/>
        <w:numPr>
          <w:ilvl w:val="0"/>
          <w:numId w:val="4"/>
        </w:numPr>
        <w:suppressAutoHyphens/>
        <w:spacing w:after="0" w:line="240" w:lineRule="auto"/>
        <w:ind w:left="0" w:right="0" w:firstLine="709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>Направить Устав главе сельсовета для подписания и представления для государственной регистрации в органы юстиции и последующего обнародования.</w:t>
      </w:r>
    </w:p>
    <w:p w:rsidR="00312DF3" w:rsidRDefault="003165BC">
      <w:pPr>
        <w:widowControl w:val="0"/>
        <w:numPr>
          <w:ilvl w:val="0"/>
          <w:numId w:val="4"/>
        </w:numPr>
        <w:suppressAutoHyphens/>
        <w:spacing w:after="0" w:line="240" w:lineRule="auto"/>
        <w:ind w:left="0" w:right="0" w:firstLine="709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 xml:space="preserve">Со дня вступления в силу настоящего решения признать утратившим силу решение сельского Совета </w:t>
      </w:r>
      <w:r>
        <w:rPr>
          <w:color w:val="auto"/>
          <w:szCs w:val="26"/>
          <w:lang w:val="ru-RU" w:eastAsia="ru-RU"/>
        </w:rPr>
        <w:t>депутатов: от 26.05.2023 № 04 «О принятии Устава муниципального образования Калмыцко Мысовского сельсовета Поспелихинского района Алтайского края»;</w:t>
      </w:r>
    </w:p>
    <w:p w:rsidR="00312DF3" w:rsidRDefault="003165BC">
      <w:pPr>
        <w:widowControl w:val="0"/>
        <w:numPr>
          <w:ilvl w:val="0"/>
          <w:numId w:val="4"/>
        </w:numPr>
        <w:suppressAutoHyphens/>
        <w:spacing w:before="100" w:beforeAutospacing="1" w:after="100" w:afterAutospacing="1" w:line="240" w:lineRule="auto"/>
        <w:ind w:left="0" w:right="0" w:firstLine="709"/>
        <w:rPr>
          <w:color w:val="auto"/>
          <w:szCs w:val="26"/>
          <w:lang w:val="ru-RU" w:eastAsia="ru-RU"/>
        </w:rPr>
      </w:pPr>
      <w:r>
        <w:rPr>
          <w:color w:val="auto"/>
          <w:szCs w:val="26"/>
          <w:lang w:val="ru-RU" w:eastAsia="ru-RU"/>
        </w:rPr>
        <w:t>Контроль за выполнением настоящего решения возложить на постоянную комиссию по соблюдению законности и охран</w:t>
      </w:r>
      <w:r>
        <w:rPr>
          <w:color w:val="auto"/>
          <w:szCs w:val="26"/>
          <w:lang w:val="ru-RU" w:eastAsia="ru-RU"/>
        </w:rPr>
        <w:t xml:space="preserve">е правопорядка (Шмелеву Л.А.). </w:t>
      </w:r>
    </w:p>
    <w:p w:rsidR="00312DF3" w:rsidRDefault="00312DF3">
      <w:pPr>
        <w:widowControl w:val="0"/>
        <w:suppressAutoHyphens/>
        <w:spacing w:before="100" w:beforeAutospacing="1" w:after="100" w:afterAutospacing="1" w:line="240" w:lineRule="auto"/>
        <w:ind w:left="709" w:right="0" w:firstLine="0"/>
        <w:jc w:val="left"/>
        <w:rPr>
          <w:color w:val="auto"/>
          <w:szCs w:val="26"/>
          <w:lang w:val="ru-RU" w:eastAsia="ru-RU"/>
        </w:rPr>
      </w:pPr>
    </w:p>
    <w:p w:rsidR="00312DF3" w:rsidRDefault="003165BC">
      <w:pPr>
        <w:tabs>
          <w:tab w:val="left" w:pos="795"/>
        </w:tabs>
        <w:spacing w:after="0" w:line="259" w:lineRule="auto"/>
        <w:ind w:right="0"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Председатель сельского </w:t>
      </w:r>
    </w:p>
    <w:p w:rsidR="00312DF3" w:rsidRDefault="003165BC">
      <w:pPr>
        <w:tabs>
          <w:tab w:val="left" w:pos="795"/>
        </w:tabs>
        <w:spacing w:after="0" w:line="259" w:lineRule="auto"/>
        <w:ind w:right="0" w:firstLine="0"/>
        <w:rPr>
          <w:color w:val="auto"/>
          <w:lang w:val="ru-RU"/>
        </w:rPr>
      </w:pPr>
      <w:r>
        <w:rPr>
          <w:color w:val="auto"/>
          <w:lang w:val="ru-RU"/>
        </w:rPr>
        <w:t>Совета депутатов                                                                        А. В. Кондрашов</w:t>
      </w:r>
    </w:p>
    <w:sectPr w:rsidR="00312DF3">
      <w:headerReference w:type="even" r:id="rId11"/>
      <w:headerReference w:type="default" r:id="rId12"/>
      <w:headerReference w:type="first" r:id="rId13"/>
      <w:pgSz w:w="11906" w:h="16838"/>
      <w:pgMar w:top="1440" w:right="567" w:bottom="1440" w:left="1134" w:header="76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5BC" w:rsidRDefault="003165BC">
      <w:pPr>
        <w:spacing w:line="240" w:lineRule="auto"/>
      </w:pPr>
      <w:r>
        <w:separator/>
      </w:r>
    </w:p>
  </w:endnote>
  <w:endnote w:type="continuationSeparator" w:id="0">
    <w:p w:rsidR="003165BC" w:rsidRDefault="00316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5BC" w:rsidRDefault="003165BC">
      <w:pPr>
        <w:spacing w:after="0"/>
      </w:pPr>
      <w:r>
        <w:separator/>
      </w:r>
    </w:p>
  </w:footnote>
  <w:footnote w:type="continuationSeparator" w:id="0">
    <w:p w:rsidR="003165BC" w:rsidRDefault="003165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DF3" w:rsidRDefault="003165BC">
    <w:pPr>
      <w:spacing w:after="0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41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7246155"/>
      <w:docPartObj>
        <w:docPartGallery w:val="AutoText"/>
      </w:docPartObj>
    </w:sdtPr>
    <w:sdtEndPr/>
    <w:sdtContent>
      <w:p w:rsidR="00312DF3" w:rsidRDefault="003165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BB4">
          <w:rPr>
            <w:noProof/>
          </w:rPr>
          <w:t>26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DF3" w:rsidRDefault="00312DF3">
    <w:pPr>
      <w:spacing w:after="0" w:line="259" w:lineRule="auto"/>
      <w:ind w:righ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C07CA"/>
    <w:multiLevelType w:val="multilevel"/>
    <w:tmpl w:val="687C07CA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70A37FB4"/>
    <w:multiLevelType w:val="multilevel"/>
    <w:tmpl w:val="70A37FB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739F7E48"/>
    <w:multiLevelType w:val="multilevel"/>
    <w:tmpl w:val="739F7E48"/>
    <w:lvl w:ilvl="0">
      <w:start w:val="1"/>
      <w:numFmt w:val="decimal"/>
      <w:lvlText w:val="%1)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77705EEC"/>
    <w:multiLevelType w:val="multilevel"/>
    <w:tmpl w:val="77705E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18A9"/>
    <w:rsid w:val="000413D4"/>
    <w:rsid w:val="00043164"/>
    <w:rsid w:val="00052B2E"/>
    <w:rsid w:val="00064889"/>
    <w:rsid w:val="00071646"/>
    <w:rsid w:val="000818A9"/>
    <w:rsid w:val="000B126B"/>
    <w:rsid w:val="000C089E"/>
    <w:rsid w:val="000C7B19"/>
    <w:rsid w:val="000D7C6B"/>
    <w:rsid w:val="000E7EA4"/>
    <w:rsid w:val="000F325E"/>
    <w:rsid w:val="000F3C23"/>
    <w:rsid w:val="00117A7D"/>
    <w:rsid w:val="00117ADB"/>
    <w:rsid w:val="001B35DC"/>
    <w:rsid w:val="001C5038"/>
    <w:rsid w:val="001D02F8"/>
    <w:rsid w:val="00204F05"/>
    <w:rsid w:val="0023062D"/>
    <w:rsid w:val="00254A2A"/>
    <w:rsid w:val="002F6258"/>
    <w:rsid w:val="00312DF3"/>
    <w:rsid w:val="003165BC"/>
    <w:rsid w:val="00333720"/>
    <w:rsid w:val="00335EBA"/>
    <w:rsid w:val="00371555"/>
    <w:rsid w:val="003C1426"/>
    <w:rsid w:val="00403E7D"/>
    <w:rsid w:val="004401E8"/>
    <w:rsid w:val="00443F2C"/>
    <w:rsid w:val="00465BB4"/>
    <w:rsid w:val="004A4815"/>
    <w:rsid w:val="004F04AB"/>
    <w:rsid w:val="0050029B"/>
    <w:rsid w:val="005451C4"/>
    <w:rsid w:val="00546957"/>
    <w:rsid w:val="00555B4C"/>
    <w:rsid w:val="005803A0"/>
    <w:rsid w:val="005D6076"/>
    <w:rsid w:val="005E20AA"/>
    <w:rsid w:val="005E7A74"/>
    <w:rsid w:val="00686262"/>
    <w:rsid w:val="00697573"/>
    <w:rsid w:val="006A2BFF"/>
    <w:rsid w:val="006B5617"/>
    <w:rsid w:val="006D7E6B"/>
    <w:rsid w:val="007133C2"/>
    <w:rsid w:val="00733A89"/>
    <w:rsid w:val="00782C38"/>
    <w:rsid w:val="00782F29"/>
    <w:rsid w:val="00795BD8"/>
    <w:rsid w:val="007A75AE"/>
    <w:rsid w:val="00835735"/>
    <w:rsid w:val="00850C00"/>
    <w:rsid w:val="00876F8C"/>
    <w:rsid w:val="0088264D"/>
    <w:rsid w:val="008A0450"/>
    <w:rsid w:val="008A3985"/>
    <w:rsid w:val="008C31C9"/>
    <w:rsid w:val="008D129E"/>
    <w:rsid w:val="00901BE6"/>
    <w:rsid w:val="00904118"/>
    <w:rsid w:val="009060D9"/>
    <w:rsid w:val="009226DC"/>
    <w:rsid w:val="00947A84"/>
    <w:rsid w:val="009B1000"/>
    <w:rsid w:val="00A057C8"/>
    <w:rsid w:val="00A0596D"/>
    <w:rsid w:val="00A06EBC"/>
    <w:rsid w:val="00A16425"/>
    <w:rsid w:val="00A2534B"/>
    <w:rsid w:val="00A34DF5"/>
    <w:rsid w:val="00A669D2"/>
    <w:rsid w:val="00A80F41"/>
    <w:rsid w:val="00A84188"/>
    <w:rsid w:val="00A84DF9"/>
    <w:rsid w:val="00AA47DE"/>
    <w:rsid w:val="00AB2BC6"/>
    <w:rsid w:val="00AD507B"/>
    <w:rsid w:val="00B22801"/>
    <w:rsid w:val="00B3068C"/>
    <w:rsid w:val="00B974BA"/>
    <w:rsid w:val="00BD3185"/>
    <w:rsid w:val="00BD48E8"/>
    <w:rsid w:val="00C121B3"/>
    <w:rsid w:val="00C159E4"/>
    <w:rsid w:val="00C16D9D"/>
    <w:rsid w:val="00C54EE5"/>
    <w:rsid w:val="00C55AC0"/>
    <w:rsid w:val="00C678BB"/>
    <w:rsid w:val="00C75812"/>
    <w:rsid w:val="00C761C9"/>
    <w:rsid w:val="00C8247A"/>
    <w:rsid w:val="00CD0D1B"/>
    <w:rsid w:val="00CD179E"/>
    <w:rsid w:val="00CE7A2C"/>
    <w:rsid w:val="00D17926"/>
    <w:rsid w:val="00D66A17"/>
    <w:rsid w:val="00D84112"/>
    <w:rsid w:val="00D96A25"/>
    <w:rsid w:val="00E110DE"/>
    <w:rsid w:val="00E429BE"/>
    <w:rsid w:val="00E43F5D"/>
    <w:rsid w:val="00E47B50"/>
    <w:rsid w:val="00E774F7"/>
    <w:rsid w:val="00E95312"/>
    <w:rsid w:val="00ED09B3"/>
    <w:rsid w:val="00F236E9"/>
    <w:rsid w:val="00F251E0"/>
    <w:rsid w:val="00F45034"/>
    <w:rsid w:val="00F878B7"/>
    <w:rsid w:val="00FC1941"/>
    <w:rsid w:val="4C04205E"/>
    <w:rsid w:val="5C7F398C"/>
    <w:rsid w:val="67427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right="3" w:firstLine="557"/>
      <w:jc w:val="both"/>
    </w:pPr>
    <w:rPr>
      <w:rFonts w:ascii="Times New Roman" w:eastAsia="Times New Roman" w:hAnsi="Times New Roman" w:cs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paragraph" w:styleId="a8">
    <w:name w:val="Body Text Indent"/>
    <w:basedOn w:val="a"/>
    <w:qFormat/>
    <w:pPr>
      <w:ind w:firstLine="709"/>
    </w:pPr>
  </w:style>
  <w:style w:type="paragraph" w:styleId="a9">
    <w:name w:val="Title"/>
    <w:basedOn w:val="a"/>
    <w:link w:val="aa"/>
    <w:qFormat/>
    <w:pPr>
      <w:spacing w:after="0" w:line="240" w:lineRule="auto"/>
      <w:ind w:right="0" w:firstLine="0"/>
      <w:jc w:val="center"/>
    </w:pPr>
    <w:rPr>
      <w:b/>
      <w:color w:val="auto"/>
      <w:szCs w:val="20"/>
      <w:lang w:val="zh-CN" w:eastAsia="zh-CN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color w:val="000000"/>
      <w:sz w:val="28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Название Знак"/>
    <w:basedOn w:val="a0"/>
    <w:link w:val="a9"/>
    <w:qFormat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2CC98AD3A43F33738AE90C348C726F900F7006235C9741AA0F81942672LEI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&#1087;&#1088;&#1072;&#1074;&#1086;-&#1084;&#1080;&#1085;&#1102;&#1089;&#109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minju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45</Pages>
  <Words>16088</Words>
  <Characters>91706</Characters>
  <Application>Microsoft Office Word</Application>
  <DocSecurity>0</DocSecurity>
  <Lines>764</Lines>
  <Paragraphs>215</Paragraphs>
  <ScaleCrop>false</ScaleCrop>
  <Company>sborka</Company>
  <LinksUpToDate>false</LinksUpToDate>
  <CharactersWithSpaces>107579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COMP</cp:lastModifiedBy>
  <cp:revision>4</cp:revision>
  <cp:lastPrinted>2024-10-11T11:26:00Z</cp:lastPrinted>
  <dcterms:created xsi:type="dcterms:W3CDTF">2024-09-10T10:10:00Z</dcterms:created>
  <dcterms:modified xsi:type="dcterms:W3CDTF">2024-10-14T11:43:00Z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6AC007B1C64F435A8254707EBA55C17F_12</vt:lpwstr>
  </property>
</Properties>
</file>